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7510" w14:textId="77777777" w:rsidR="00AF73B3" w:rsidRDefault="00097A8C" w:rsidP="00DB0FBD">
      <w:pPr>
        <w:pStyle w:val="Heading6"/>
        <w:contextualSpacing/>
        <w:rPr>
          <w:rFonts w:ascii="Barlow" w:hAnsi="Barlow" w:cstheme="minorBidi"/>
          <w:b/>
          <w:bCs/>
          <w:color w:val="auto"/>
        </w:rPr>
      </w:pPr>
      <w:r w:rsidRPr="00DB0FBD">
        <w:rPr>
          <w:rFonts w:ascii="Barlow" w:hAnsi="Barlow"/>
          <w:b/>
          <w:bCs/>
          <w:noProof/>
          <w:color w:val="auto"/>
          <w:sz w:val="28"/>
        </w:rPr>
        <w:drawing>
          <wp:anchor distT="0" distB="0" distL="114300" distR="114300" simplePos="0" relativeHeight="251658240" behindDoc="1" locked="0" layoutInCell="1" allowOverlap="1" wp14:anchorId="72C5522E" wp14:editId="16EEAA1F">
            <wp:simplePos x="0" y="0"/>
            <wp:positionH relativeFrom="margin">
              <wp:posOffset>-635</wp:posOffset>
            </wp:positionH>
            <wp:positionV relativeFrom="topMargin">
              <wp:posOffset>404495</wp:posOffset>
            </wp:positionV>
            <wp:extent cx="1439545" cy="1176655"/>
            <wp:effectExtent l="0" t="0" r="8255" b="4445"/>
            <wp:wrapTight wrapText="bothSides">
              <wp:wrapPolygon edited="0">
                <wp:start x="9719" y="0"/>
                <wp:lineTo x="5145" y="5595"/>
                <wp:lineTo x="1143" y="11191"/>
                <wp:lineTo x="0" y="12939"/>
                <wp:lineTo x="0" y="21332"/>
                <wp:lineTo x="21438" y="21332"/>
                <wp:lineTo x="21438" y="15037"/>
                <wp:lineTo x="20581" y="11191"/>
                <wp:lineTo x="12005" y="0"/>
                <wp:lineTo x="9719" y="0"/>
              </wp:wrapPolygon>
            </wp:wrapTight>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10">
                      <a:extLst>
                        <a:ext uri="{28A0092B-C50C-407E-A947-70E740481C1C}">
                          <a14:useLocalDpi xmlns:a14="http://schemas.microsoft.com/office/drawing/2010/main" val="0"/>
                        </a:ext>
                      </a:extLst>
                    </a:blip>
                    <a:stretch>
                      <a:fillRect/>
                    </a:stretch>
                  </pic:blipFill>
                  <pic:spPr>
                    <a:xfrm>
                      <a:off x="0" y="0"/>
                      <a:ext cx="1439545" cy="1176655"/>
                    </a:xfrm>
                    <a:prstGeom prst="rect">
                      <a:avLst/>
                    </a:prstGeom>
                  </pic:spPr>
                </pic:pic>
              </a:graphicData>
            </a:graphic>
            <wp14:sizeRelH relativeFrom="margin">
              <wp14:pctWidth>0</wp14:pctWidth>
            </wp14:sizeRelH>
            <wp14:sizeRelV relativeFrom="margin">
              <wp14:pctHeight>0</wp14:pctHeight>
            </wp14:sizeRelV>
          </wp:anchor>
        </w:drawing>
      </w:r>
      <w:r w:rsidR="00DB0FBD" w:rsidRPr="00DB0FBD">
        <w:rPr>
          <w:rFonts w:ascii="Barlow" w:hAnsi="Barlow" w:cstheme="minorBidi"/>
          <w:b/>
          <w:bCs/>
          <w:color w:val="auto"/>
        </w:rPr>
        <w:t xml:space="preserve"> </w:t>
      </w:r>
    </w:p>
    <w:p w14:paraId="45414661" w14:textId="77777777" w:rsidR="00AF73B3" w:rsidRDefault="00AF73B3" w:rsidP="00DB0FBD">
      <w:pPr>
        <w:pStyle w:val="Heading6"/>
        <w:contextualSpacing/>
        <w:rPr>
          <w:rFonts w:ascii="Barlow" w:hAnsi="Barlow" w:cstheme="minorBidi"/>
          <w:b/>
          <w:bCs/>
          <w:color w:val="auto"/>
        </w:rPr>
      </w:pPr>
    </w:p>
    <w:p w14:paraId="50FBAE6B" w14:textId="77777777" w:rsidR="00AF73B3" w:rsidRDefault="00AF73B3" w:rsidP="00DB0FBD">
      <w:pPr>
        <w:pStyle w:val="Heading6"/>
        <w:contextualSpacing/>
        <w:rPr>
          <w:rFonts w:ascii="Barlow" w:hAnsi="Barlow" w:cstheme="minorBidi"/>
          <w:b/>
          <w:bCs/>
          <w:color w:val="auto"/>
        </w:rPr>
      </w:pPr>
    </w:p>
    <w:p w14:paraId="75D94910" w14:textId="77777777" w:rsidR="00AF73B3" w:rsidRDefault="00AF73B3" w:rsidP="00DB0FBD">
      <w:pPr>
        <w:pStyle w:val="Heading6"/>
        <w:contextualSpacing/>
        <w:rPr>
          <w:rFonts w:ascii="Barlow" w:hAnsi="Barlow" w:cstheme="minorBidi"/>
          <w:b/>
          <w:bCs/>
          <w:color w:val="auto"/>
        </w:rPr>
      </w:pPr>
    </w:p>
    <w:p w14:paraId="1ED931C7" w14:textId="77777777" w:rsidR="00AF73B3" w:rsidRDefault="00AF73B3" w:rsidP="00DB0FBD">
      <w:pPr>
        <w:pStyle w:val="Heading6"/>
        <w:contextualSpacing/>
        <w:rPr>
          <w:rFonts w:ascii="Barlow" w:hAnsi="Barlow" w:cstheme="minorBidi"/>
          <w:b/>
          <w:bCs/>
          <w:color w:val="auto"/>
        </w:rPr>
      </w:pPr>
    </w:p>
    <w:p w14:paraId="68608AB3" w14:textId="2BD4D417" w:rsidR="00DB0FBD" w:rsidRPr="00086CE7" w:rsidRDefault="00DB0FBD" w:rsidP="00DB0FBD">
      <w:pPr>
        <w:pStyle w:val="Heading6"/>
        <w:contextualSpacing/>
        <w:rPr>
          <w:rFonts w:ascii="Barlow" w:hAnsi="Barlow" w:cstheme="minorBidi"/>
          <w:b/>
          <w:bCs/>
          <w:color w:val="auto"/>
        </w:rPr>
      </w:pPr>
      <w:r w:rsidRPr="00086CE7">
        <w:rPr>
          <w:rFonts w:ascii="Barlow" w:hAnsi="Barlow" w:cstheme="minorBidi"/>
          <w:b/>
          <w:bCs/>
          <w:color w:val="auto"/>
          <w:sz w:val="28"/>
          <w:szCs w:val="28"/>
        </w:rPr>
        <w:t>Job Description</w:t>
      </w:r>
    </w:p>
    <w:p w14:paraId="5AB5EB90" w14:textId="77777777" w:rsidR="00DB0FBD" w:rsidRPr="008C7BFF" w:rsidRDefault="00DB0FBD" w:rsidP="00DB0FBD">
      <w:pPr>
        <w:pStyle w:val="NoSpacing"/>
        <w:contextualSpacing/>
        <w:rPr>
          <w:rFonts w:asciiTheme="minorHAnsi" w:hAnsiTheme="minorHAnsi" w:cstheme="minorBidi"/>
          <w:sz w:val="20"/>
          <w:szCs w:val="20"/>
        </w:rPr>
      </w:pPr>
    </w:p>
    <w:p w14:paraId="101ADACB" w14:textId="04FCEB14" w:rsidR="00DB0FBD" w:rsidRPr="00086CE7" w:rsidRDefault="00DB0FBD" w:rsidP="1DBBFAC7">
      <w:pPr>
        <w:pStyle w:val="NoSpacing"/>
        <w:contextualSpacing/>
        <w:rPr>
          <w:rFonts w:ascii="Barlow" w:hAnsi="Barlow" w:cstheme="minorBidi"/>
          <w:sz w:val="22"/>
          <w:szCs w:val="22"/>
        </w:rPr>
      </w:pPr>
      <w:r w:rsidRPr="1DBBFAC7">
        <w:rPr>
          <w:rFonts w:ascii="Barlow" w:hAnsi="Barlow" w:cstheme="minorBidi"/>
          <w:b/>
          <w:bCs/>
          <w:sz w:val="22"/>
          <w:szCs w:val="22"/>
        </w:rPr>
        <w:t>Job Title:</w:t>
      </w:r>
      <w:r>
        <w:tab/>
      </w:r>
      <w:r>
        <w:tab/>
      </w:r>
      <w:r w:rsidR="0066564E" w:rsidRPr="1DBBFAC7">
        <w:rPr>
          <w:rFonts w:ascii="Barlow" w:hAnsi="Barlow" w:cstheme="minorBidi"/>
          <w:sz w:val="22"/>
          <w:szCs w:val="22"/>
        </w:rPr>
        <w:t xml:space="preserve">Housing </w:t>
      </w:r>
      <w:r w:rsidR="37B0535C" w:rsidRPr="1DBBFAC7">
        <w:rPr>
          <w:rFonts w:ascii="Barlow" w:hAnsi="Barlow" w:cstheme="minorBidi"/>
          <w:sz w:val="22"/>
          <w:szCs w:val="22"/>
        </w:rPr>
        <w:t>First Engagement Worker</w:t>
      </w:r>
      <w:r w:rsidR="00D879FE">
        <w:rPr>
          <w:rFonts w:ascii="Barlow" w:hAnsi="Barlow" w:cstheme="minorBidi"/>
          <w:sz w:val="22"/>
          <w:szCs w:val="22"/>
        </w:rPr>
        <w:t xml:space="preserve"> </w:t>
      </w:r>
    </w:p>
    <w:p w14:paraId="71484B4D" w14:textId="134EB55E" w:rsidR="00DB0FBD" w:rsidRPr="00086CE7" w:rsidRDefault="00DB0FBD" w:rsidP="00DB0FBD">
      <w:pPr>
        <w:pStyle w:val="NoSpacing"/>
        <w:contextualSpacing/>
        <w:rPr>
          <w:rFonts w:ascii="Barlow" w:hAnsi="Barlow" w:cstheme="minorBidi"/>
          <w:b/>
          <w:bCs/>
          <w:sz w:val="22"/>
          <w:szCs w:val="22"/>
        </w:rPr>
      </w:pPr>
      <w:r w:rsidRPr="00086CE7">
        <w:rPr>
          <w:rFonts w:ascii="Barlow" w:hAnsi="Barlow" w:cstheme="minorBidi"/>
          <w:b/>
          <w:bCs/>
          <w:sz w:val="22"/>
          <w:szCs w:val="22"/>
        </w:rPr>
        <w:t>Location:</w:t>
      </w:r>
      <w:r w:rsidRPr="00086CE7">
        <w:rPr>
          <w:sz w:val="22"/>
          <w:szCs w:val="22"/>
        </w:rPr>
        <w:tab/>
      </w:r>
      <w:r w:rsidRPr="00086CE7">
        <w:rPr>
          <w:sz w:val="22"/>
          <w:szCs w:val="22"/>
        </w:rPr>
        <w:tab/>
      </w:r>
      <w:r w:rsidR="00B2634E">
        <w:rPr>
          <w:rFonts w:ascii="Barlow" w:hAnsi="Barlow"/>
          <w:sz w:val="22"/>
          <w:szCs w:val="22"/>
        </w:rPr>
        <w:t>South Tyneside</w:t>
      </w:r>
      <w:r w:rsidR="000D7213" w:rsidRPr="00421A66">
        <w:rPr>
          <w:rFonts w:ascii="Barlow" w:hAnsi="Barlow"/>
          <w:sz w:val="22"/>
          <w:szCs w:val="22"/>
        </w:rPr>
        <w:t xml:space="preserve"> </w:t>
      </w:r>
      <w:r w:rsidR="00D879FE">
        <w:rPr>
          <w:rFonts w:ascii="Barlow" w:hAnsi="Barlow"/>
          <w:sz w:val="22"/>
          <w:szCs w:val="22"/>
        </w:rPr>
        <w:t>-</w:t>
      </w:r>
      <w:r w:rsidR="0049573C">
        <w:rPr>
          <w:rFonts w:ascii="Barlow" w:hAnsi="Barlow"/>
          <w:sz w:val="22"/>
          <w:szCs w:val="22"/>
        </w:rPr>
        <w:t xml:space="preserve"> </w:t>
      </w:r>
      <w:r w:rsidR="000D7213" w:rsidRPr="00421A66">
        <w:rPr>
          <w:rFonts w:ascii="Barlow" w:hAnsi="Barlow"/>
          <w:sz w:val="22"/>
          <w:szCs w:val="22"/>
        </w:rPr>
        <w:t>North</w:t>
      </w:r>
      <w:r w:rsidR="0049573C">
        <w:rPr>
          <w:rFonts w:ascii="Barlow" w:hAnsi="Barlow"/>
          <w:sz w:val="22"/>
          <w:szCs w:val="22"/>
        </w:rPr>
        <w:t>-</w:t>
      </w:r>
      <w:r w:rsidR="000D7213" w:rsidRPr="00421A66">
        <w:rPr>
          <w:rFonts w:ascii="Barlow" w:hAnsi="Barlow"/>
          <w:sz w:val="22"/>
          <w:szCs w:val="22"/>
        </w:rPr>
        <w:t>East Hub</w:t>
      </w:r>
    </w:p>
    <w:p w14:paraId="7D7DB398" w14:textId="50B9480C" w:rsidR="00DB0FBD" w:rsidRPr="00086CE7" w:rsidRDefault="00DB0FBD" w:rsidP="1DBBFAC7">
      <w:pPr>
        <w:pStyle w:val="NoSpacing"/>
        <w:contextualSpacing/>
        <w:rPr>
          <w:rFonts w:ascii="Barlow" w:hAnsi="Barlow" w:cstheme="minorBidi"/>
          <w:b/>
          <w:bCs/>
          <w:sz w:val="22"/>
          <w:szCs w:val="22"/>
        </w:rPr>
      </w:pPr>
      <w:r w:rsidRPr="1DBBFAC7">
        <w:rPr>
          <w:rFonts w:ascii="Barlow" w:hAnsi="Barlow" w:cstheme="minorBidi"/>
          <w:b/>
          <w:bCs/>
          <w:sz w:val="22"/>
          <w:szCs w:val="22"/>
        </w:rPr>
        <w:t xml:space="preserve">Contract type:            </w:t>
      </w:r>
      <w:r w:rsidR="00086CE7" w:rsidRPr="1DBBFAC7">
        <w:rPr>
          <w:rFonts w:ascii="Barlow" w:hAnsi="Barlow" w:cstheme="minorBidi"/>
          <w:b/>
          <w:bCs/>
          <w:sz w:val="22"/>
          <w:szCs w:val="22"/>
        </w:rPr>
        <w:t xml:space="preserve">    </w:t>
      </w:r>
      <w:r w:rsidRPr="1DBBFAC7">
        <w:rPr>
          <w:rFonts w:ascii="Barlow" w:hAnsi="Barlow" w:cstheme="minorBidi"/>
          <w:b/>
          <w:bCs/>
          <w:sz w:val="22"/>
          <w:szCs w:val="22"/>
        </w:rPr>
        <w:t xml:space="preserve"> </w:t>
      </w:r>
      <w:r w:rsidR="00560B04" w:rsidRPr="1DBBFAC7">
        <w:rPr>
          <w:rFonts w:ascii="Barlow" w:hAnsi="Barlow" w:cstheme="minorBidi"/>
          <w:sz w:val="22"/>
          <w:szCs w:val="22"/>
        </w:rPr>
        <w:t xml:space="preserve">Fixed term until </w:t>
      </w:r>
      <w:r w:rsidR="00B2634E">
        <w:rPr>
          <w:rFonts w:ascii="Barlow" w:hAnsi="Barlow" w:cstheme="minorBidi"/>
          <w:sz w:val="22"/>
          <w:szCs w:val="22"/>
        </w:rPr>
        <w:t>31/12/27</w:t>
      </w:r>
    </w:p>
    <w:p w14:paraId="5A5FBA57" w14:textId="4D9A3E9B" w:rsidR="00DB0FBD" w:rsidRPr="00086CE7" w:rsidRDefault="00DB0FBD" w:rsidP="00DB0FBD">
      <w:pPr>
        <w:pStyle w:val="NoSpacing"/>
        <w:contextualSpacing/>
        <w:rPr>
          <w:rFonts w:ascii="Barlow" w:hAnsi="Barlow" w:cstheme="minorBidi"/>
          <w:b/>
          <w:bCs/>
          <w:sz w:val="22"/>
          <w:szCs w:val="22"/>
        </w:rPr>
      </w:pPr>
      <w:r w:rsidRPr="00086CE7">
        <w:rPr>
          <w:rFonts w:ascii="Barlow" w:hAnsi="Barlow" w:cstheme="minorBidi"/>
          <w:b/>
          <w:bCs/>
          <w:sz w:val="22"/>
          <w:szCs w:val="22"/>
        </w:rPr>
        <w:t xml:space="preserve">Accountable to:       </w:t>
      </w:r>
      <w:r w:rsidR="00086CE7">
        <w:rPr>
          <w:rFonts w:ascii="Barlow" w:hAnsi="Barlow" w:cstheme="minorBidi"/>
          <w:b/>
          <w:bCs/>
          <w:sz w:val="22"/>
          <w:szCs w:val="22"/>
        </w:rPr>
        <w:t xml:space="preserve">    </w:t>
      </w:r>
      <w:r w:rsidRPr="00086CE7">
        <w:rPr>
          <w:rFonts w:ascii="Barlow" w:hAnsi="Barlow" w:cstheme="minorBidi"/>
          <w:b/>
          <w:bCs/>
          <w:sz w:val="22"/>
          <w:szCs w:val="22"/>
        </w:rPr>
        <w:t xml:space="preserve">  </w:t>
      </w:r>
      <w:r w:rsidRPr="00086CE7">
        <w:rPr>
          <w:rFonts w:ascii="Barlow" w:hAnsi="Barlow" w:cstheme="minorBidi"/>
          <w:sz w:val="22"/>
          <w:szCs w:val="22"/>
        </w:rPr>
        <w:t>Team Leader</w:t>
      </w:r>
    </w:p>
    <w:p w14:paraId="257C79A4" w14:textId="0EF58E83" w:rsidR="00DB0FBD" w:rsidRPr="00D879FE" w:rsidRDefault="00DB0FBD" w:rsidP="1DBBFAC7">
      <w:pPr>
        <w:pStyle w:val="NoSpacing"/>
        <w:contextualSpacing/>
        <w:rPr>
          <w:rFonts w:ascii="Barlow" w:hAnsi="Barlow"/>
          <w:sz w:val="22"/>
          <w:szCs w:val="22"/>
        </w:rPr>
      </w:pPr>
      <w:r w:rsidRPr="1DBBFAC7">
        <w:rPr>
          <w:rFonts w:ascii="Barlow" w:hAnsi="Barlow" w:cstheme="minorBidi"/>
          <w:b/>
          <w:bCs/>
          <w:sz w:val="22"/>
          <w:szCs w:val="22"/>
        </w:rPr>
        <w:t>Salary:</w:t>
      </w:r>
      <w:r>
        <w:tab/>
      </w:r>
      <w:r>
        <w:tab/>
      </w:r>
      <w:r w:rsidR="00086CE7" w:rsidRPr="1DBBFAC7">
        <w:rPr>
          <w:sz w:val="22"/>
          <w:szCs w:val="22"/>
        </w:rPr>
        <w:t xml:space="preserve">          </w:t>
      </w:r>
      <w:r w:rsidR="0049573C">
        <w:rPr>
          <w:sz w:val="22"/>
          <w:szCs w:val="22"/>
        </w:rPr>
        <w:tab/>
      </w:r>
      <w:r w:rsidR="00D879FE" w:rsidRPr="00D879FE">
        <w:rPr>
          <w:rFonts w:ascii="Barlow" w:hAnsi="Barlow"/>
          <w:sz w:val="22"/>
          <w:szCs w:val="22"/>
        </w:rPr>
        <w:t>Grade 3</w:t>
      </w:r>
      <w:r w:rsidR="00847C23">
        <w:rPr>
          <w:rFonts w:ascii="Barlow" w:hAnsi="Barlow"/>
          <w:sz w:val="22"/>
          <w:szCs w:val="22"/>
        </w:rPr>
        <w:t xml:space="preserve"> </w:t>
      </w:r>
      <w:r w:rsidR="00D879FE" w:rsidRPr="00D879FE">
        <w:rPr>
          <w:rFonts w:ascii="Barlow" w:hAnsi="Barlow"/>
          <w:sz w:val="22"/>
          <w:szCs w:val="22"/>
        </w:rPr>
        <w:t xml:space="preserve">- </w:t>
      </w:r>
      <w:r w:rsidR="00847C23" w:rsidRPr="00847C23">
        <w:rPr>
          <w:rFonts w:ascii="Barlow" w:hAnsi="Barlow"/>
          <w:sz w:val="22"/>
          <w:szCs w:val="22"/>
        </w:rPr>
        <w:t>£</w:t>
      </w:r>
      <w:r w:rsidR="00D342CD">
        <w:rPr>
          <w:rFonts w:ascii="Barlow" w:hAnsi="Barlow"/>
          <w:sz w:val="22"/>
          <w:szCs w:val="22"/>
        </w:rPr>
        <w:t>32,585</w:t>
      </w:r>
      <w:r w:rsidR="00847C23">
        <w:rPr>
          <w:rFonts w:ascii="Barlow" w:hAnsi="Barlow"/>
          <w:sz w:val="22"/>
          <w:szCs w:val="22"/>
        </w:rPr>
        <w:t xml:space="preserve"> </w:t>
      </w:r>
      <w:r w:rsidR="00D879FE" w:rsidRPr="00D879FE">
        <w:rPr>
          <w:rFonts w:ascii="Barlow" w:hAnsi="Barlow"/>
          <w:sz w:val="22"/>
          <w:szCs w:val="22"/>
        </w:rPr>
        <w:t>per annum pro rata</w:t>
      </w:r>
    </w:p>
    <w:p w14:paraId="335360D8" w14:textId="267EF4AC" w:rsidR="00DB0FBD" w:rsidRPr="00D879FE" w:rsidRDefault="00DB0FBD" w:rsidP="00DB0FBD">
      <w:pPr>
        <w:pStyle w:val="NoSpacing"/>
        <w:contextualSpacing/>
        <w:rPr>
          <w:rFonts w:ascii="Barlow" w:hAnsi="Barlow" w:cstheme="minorBidi"/>
          <w:sz w:val="22"/>
          <w:szCs w:val="22"/>
        </w:rPr>
      </w:pPr>
      <w:r w:rsidRPr="00D879FE">
        <w:rPr>
          <w:rFonts w:ascii="Barlow" w:hAnsi="Barlow" w:cstheme="minorBidi"/>
          <w:b/>
          <w:bCs/>
          <w:sz w:val="22"/>
          <w:szCs w:val="22"/>
        </w:rPr>
        <w:t>Hours:</w:t>
      </w:r>
      <w:r w:rsidRPr="00D879FE">
        <w:rPr>
          <w:rFonts w:ascii="Barlow" w:hAnsi="Barlow"/>
          <w:sz w:val="22"/>
          <w:szCs w:val="22"/>
        </w:rPr>
        <w:tab/>
      </w:r>
      <w:r w:rsidRPr="00D879FE">
        <w:rPr>
          <w:rFonts w:ascii="Barlow" w:hAnsi="Barlow"/>
          <w:sz w:val="22"/>
          <w:szCs w:val="22"/>
        </w:rPr>
        <w:tab/>
      </w:r>
      <w:r w:rsidRPr="00D879FE">
        <w:rPr>
          <w:rFonts w:ascii="Barlow" w:hAnsi="Barlow"/>
          <w:sz w:val="22"/>
          <w:szCs w:val="22"/>
        </w:rPr>
        <w:tab/>
      </w:r>
      <w:r w:rsidR="00D879FE" w:rsidRPr="00D879FE">
        <w:rPr>
          <w:rFonts w:ascii="Barlow" w:hAnsi="Barlow" w:cstheme="minorBidi"/>
          <w:sz w:val="22"/>
          <w:szCs w:val="22"/>
        </w:rPr>
        <w:t xml:space="preserve">Part time </w:t>
      </w:r>
      <w:r w:rsidR="00D342CD">
        <w:rPr>
          <w:rFonts w:ascii="Barlow" w:hAnsi="Barlow" w:cstheme="minorBidi"/>
          <w:sz w:val="22"/>
          <w:szCs w:val="22"/>
        </w:rPr>
        <w:t xml:space="preserve">- </w:t>
      </w:r>
      <w:r w:rsidR="00D879FE" w:rsidRPr="00D879FE">
        <w:rPr>
          <w:rFonts w:ascii="Barlow" w:hAnsi="Barlow" w:cstheme="minorBidi"/>
          <w:sz w:val="22"/>
          <w:szCs w:val="22"/>
        </w:rPr>
        <w:t>3</w:t>
      </w:r>
      <w:r w:rsidR="00B2634E">
        <w:rPr>
          <w:rFonts w:ascii="Barlow" w:hAnsi="Barlow" w:cstheme="minorBidi"/>
          <w:sz w:val="22"/>
          <w:szCs w:val="22"/>
        </w:rPr>
        <w:t>1.5</w:t>
      </w:r>
      <w:r w:rsidR="00D879FE" w:rsidRPr="00D879FE">
        <w:rPr>
          <w:rFonts w:ascii="Barlow" w:hAnsi="Barlow" w:cstheme="minorBidi"/>
          <w:sz w:val="22"/>
          <w:szCs w:val="22"/>
        </w:rPr>
        <w:t xml:space="preserve"> hours per week</w:t>
      </w:r>
    </w:p>
    <w:p w14:paraId="20B71743" w14:textId="44FCBDF7" w:rsidR="00DB0FBD" w:rsidRPr="00086CE7" w:rsidRDefault="00DB0FBD" w:rsidP="00DB0FBD">
      <w:pPr>
        <w:pStyle w:val="NoSpacing"/>
        <w:contextualSpacing/>
        <w:rPr>
          <w:rFonts w:ascii="Barlow" w:hAnsi="Barlow" w:cstheme="minorBidi"/>
          <w:sz w:val="22"/>
          <w:szCs w:val="22"/>
        </w:rPr>
      </w:pPr>
      <w:r w:rsidRPr="00086CE7">
        <w:rPr>
          <w:rFonts w:ascii="Barlow" w:hAnsi="Barlow" w:cstheme="minorBidi"/>
          <w:b/>
          <w:bCs/>
          <w:sz w:val="22"/>
          <w:szCs w:val="22"/>
        </w:rPr>
        <w:t>Leave:</w:t>
      </w:r>
      <w:r w:rsidRPr="00086CE7">
        <w:rPr>
          <w:sz w:val="22"/>
          <w:szCs w:val="22"/>
        </w:rPr>
        <w:tab/>
      </w:r>
      <w:r w:rsidRPr="00086CE7">
        <w:rPr>
          <w:sz w:val="22"/>
          <w:szCs w:val="22"/>
        </w:rPr>
        <w:tab/>
      </w:r>
      <w:r w:rsidR="00086CE7">
        <w:rPr>
          <w:sz w:val="22"/>
          <w:szCs w:val="22"/>
        </w:rPr>
        <w:t xml:space="preserve">         </w:t>
      </w:r>
      <w:r w:rsidR="0049573C">
        <w:rPr>
          <w:sz w:val="22"/>
          <w:szCs w:val="22"/>
        </w:rPr>
        <w:tab/>
      </w:r>
      <w:r w:rsidRPr="00086CE7">
        <w:rPr>
          <w:rFonts w:ascii="Barlow" w:hAnsi="Barlow" w:cstheme="minorBidi"/>
          <w:sz w:val="22"/>
          <w:szCs w:val="22"/>
        </w:rPr>
        <w:t xml:space="preserve">30 days holiday per annum plus bank holidays </w:t>
      </w:r>
      <w:r w:rsidR="00B2634E">
        <w:rPr>
          <w:rFonts w:ascii="Barlow" w:hAnsi="Barlow" w:cstheme="minorBidi"/>
          <w:sz w:val="22"/>
          <w:szCs w:val="22"/>
        </w:rPr>
        <w:t>pro rata</w:t>
      </w:r>
    </w:p>
    <w:p w14:paraId="2B04222F" w14:textId="77777777" w:rsidR="00DB0FBD" w:rsidRPr="00086CE7" w:rsidRDefault="00DB0FBD" w:rsidP="00DB0FBD">
      <w:pPr>
        <w:contextualSpacing/>
        <w:rPr>
          <w:rFonts w:cstheme="minorBidi"/>
          <w:b/>
          <w:bCs/>
          <w:u w:val="single"/>
          <w:lang w:val="en-US"/>
        </w:rPr>
      </w:pPr>
      <w:r w:rsidRPr="00086CE7">
        <w:rPr>
          <w:rFonts w:cstheme="minorBidi"/>
          <w:b/>
          <w:bCs/>
          <w:u w:val="single"/>
          <w:lang w:val="en-US"/>
        </w:rPr>
        <w:t xml:space="preserve"> </w:t>
      </w:r>
    </w:p>
    <w:p w14:paraId="58A02B6E" w14:textId="77777777" w:rsidR="00DB0FBD" w:rsidRDefault="00DB0FBD" w:rsidP="00DB0FBD">
      <w:pPr>
        <w:contextualSpacing/>
        <w:rPr>
          <w:rFonts w:cstheme="minorBidi"/>
          <w:b/>
          <w:bCs/>
          <w:lang w:val="en-US"/>
        </w:rPr>
      </w:pPr>
      <w:r w:rsidRPr="00086CE7">
        <w:rPr>
          <w:rFonts w:cstheme="minorBidi"/>
          <w:b/>
          <w:bCs/>
          <w:lang w:val="en-US"/>
        </w:rPr>
        <w:t xml:space="preserve">About Shelter </w:t>
      </w:r>
    </w:p>
    <w:p w14:paraId="3DF8EE4B" w14:textId="77777777" w:rsidR="00D342CD" w:rsidRPr="00086CE7" w:rsidRDefault="00D342CD" w:rsidP="00DB0FBD">
      <w:pPr>
        <w:contextualSpacing/>
        <w:rPr>
          <w:rFonts w:cstheme="minorBidi"/>
          <w:b/>
          <w:bCs/>
          <w:lang w:val="en-US"/>
        </w:rPr>
      </w:pPr>
    </w:p>
    <w:p w14:paraId="02BE8126" w14:textId="77777777" w:rsidR="00D342CD" w:rsidRPr="00D342CD" w:rsidRDefault="00D342CD" w:rsidP="00D342CD">
      <w:pPr>
        <w:shd w:val="clear" w:color="auto" w:fill="FFFFFF"/>
        <w:spacing w:after="0" w:line="240" w:lineRule="auto"/>
      </w:pPr>
      <w:r w:rsidRPr="00D342CD">
        <w:t>Home is a human right. It’s our foundation and where we thrive. Yet everyday millions of people are being devastated by the housing emergency.</w:t>
      </w:r>
    </w:p>
    <w:p w14:paraId="616D4E6B" w14:textId="77777777" w:rsidR="00D342CD" w:rsidRPr="00D342CD" w:rsidRDefault="00D342CD" w:rsidP="00D342CD">
      <w:pPr>
        <w:shd w:val="clear" w:color="auto" w:fill="FFFFFF"/>
        <w:spacing w:after="0" w:line="240" w:lineRule="auto"/>
      </w:pPr>
      <w:r w:rsidRPr="00D342CD">
        <w:t> </w:t>
      </w:r>
    </w:p>
    <w:p w14:paraId="396640E1" w14:textId="77777777" w:rsidR="00D342CD" w:rsidRPr="00D342CD" w:rsidRDefault="00D342CD" w:rsidP="00D342CD">
      <w:pPr>
        <w:shd w:val="clear" w:color="auto" w:fill="FFFFFF"/>
        <w:spacing w:after="0" w:line="240" w:lineRule="auto"/>
      </w:pPr>
      <w:r w:rsidRPr="00D342CD">
        <w:t>We exist to defend the right to a safe home. Because home is everything.</w:t>
      </w:r>
    </w:p>
    <w:p w14:paraId="22D3D8B3" w14:textId="77777777" w:rsidR="00D342CD" w:rsidRPr="00D342CD" w:rsidRDefault="00D342CD" w:rsidP="00D342CD">
      <w:pPr>
        <w:shd w:val="clear" w:color="auto" w:fill="FFFFFF"/>
        <w:spacing w:after="0" w:line="240" w:lineRule="auto"/>
      </w:pPr>
      <w:r w:rsidRPr="00D342CD">
        <w:t> </w:t>
      </w:r>
    </w:p>
    <w:p w14:paraId="342D0027" w14:textId="77777777" w:rsidR="00D342CD" w:rsidRPr="00D342CD" w:rsidRDefault="00D342CD" w:rsidP="00D342CD">
      <w:pPr>
        <w:shd w:val="clear" w:color="auto" w:fill="FFFFFF"/>
        <w:spacing w:after="0" w:line="240" w:lineRule="auto"/>
      </w:pPr>
      <w:r w:rsidRPr="00D342CD">
        <w:t>We need ambitious, passionate people to join us. This is your chance to play a part in the fundamental change we are striving to achieve.</w:t>
      </w:r>
    </w:p>
    <w:p w14:paraId="3D6BA9B1" w14:textId="77777777" w:rsidR="00D342CD" w:rsidRPr="00D342CD" w:rsidRDefault="00D342CD" w:rsidP="00D342CD">
      <w:pPr>
        <w:shd w:val="clear" w:color="auto" w:fill="FFFFFF"/>
        <w:spacing w:after="0" w:line="240" w:lineRule="auto"/>
      </w:pPr>
      <w:r w:rsidRPr="00D342CD">
        <w:t> </w:t>
      </w:r>
    </w:p>
    <w:p w14:paraId="6659B6C0" w14:textId="77777777" w:rsidR="00D342CD" w:rsidRPr="00D342CD" w:rsidRDefault="00D342CD" w:rsidP="00D342CD">
      <w:pPr>
        <w:shd w:val="clear" w:color="auto" w:fill="FFFFFF"/>
        <w:spacing w:after="0" w:line="240" w:lineRule="auto"/>
      </w:pPr>
      <w:r w:rsidRPr="00D342CD">
        <w:t xml:space="preserve">Our enemy is the social injustice at the core of the escalating housing emergency. To win this fight, we must be representative of the people we are here to help and those who support our movement </w:t>
      </w:r>
      <w:proofErr w:type="gramStart"/>
      <w:r w:rsidRPr="00D342CD">
        <w:t>In</w:t>
      </w:r>
      <w:proofErr w:type="gramEnd"/>
      <w:r w:rsidRPr="00D342CD">
        <w:t xml:space="preserve"> all our people decisions, we take pride in being inclusive, equitable and transparent. We are committed to combating racism both within and outside Shelter. We welcome you on our journey to becoming truly anti-racist.</w:t>
      </w:r>
    </w:p>
    <w:p w14:paraId="4599AC56" w14:textId="77777777" w:rsidR="00DB0FBD" w:rsidRPr="00086CE7" w:rsidRDefault="00DB0FBD" w:rsidP="00DB0FBD">
      <w:pPr>
        <w:pStyle w:val="paragraph"/>
        <w:spacing w:before="0" w:beforeAutospacing="0" w:after="0" w:afterAutospacing="0"/>
        <w:contextualSpacing/>
        <w:textAlignment w:val="baseline"/>
        <w:rPr>
          <w:rStyle w:val="eop"/>
          <w:rFonts w:ascii="Barlow" w:hAnsi="Barlow" w:cstheme="minorBidi"/>
          <w:color w:val="000000" w:themeColor="text1"/>
          <w:sz w:val="22"/>
          <w:szCs w:val="22"/>
        </w:rPr>
      </w:pPr>
    </w:p>
    <w:p w14:paraId="337535EF" w14:textId="77777777" w:rsidR="00DB0FBD" w:rsidRPr="00086CE7" w:rsidRDefault="00DB0FBD" w:rsidP="00DB0FBD">
      <w:pPr>
        <w:pStyle w:val="paragraph"/>
        <w:spacing w:before="0" w:beforeAutospacing="0" w:after="0" w:afterAutospacing="0"/>
        <w:contextualSpacing/>
        <w:textAlignment w:val="baseline"/>
        <w:rPr>
          <w:rStyle w:val="eop"/>
          <w:rFonts w:ascii="Barlow" w:hAnsi="Barlow" w:cstheme="minorBidi"/>
          <w:sz w:val="22"/>
          <w:szCs w:val="22"/>
        </w:rPr>
      </w:pPr>
      <w:r w:rsidRPr="00086CE7">
        <w:rPr>
          <w:rStyle w:val="normaltextrun"/>
          <w:rFonts w:ascii="Barlow" w:hAnsi="Barlow" w:cstheme="minorBidi"/>
          <w:b/>
          <w:bCs/>
          <w:sz w:val="22"/>
          <w:szCs w:val="22"/>
          <w:lang w:val="en-US"/>
        </w:rPr>
        <w:t>Why</w:t>
      </w:r>
      <w:r w:rsidRPr="00086CE7">
        <w:rPr>
          <w:rStyle w:val="normaltextrun"/>
          <w:b/>
          <w:bCs/>
          <w:sz w:val="22"/>
          <w:szCs w:val="22"/>
          <w:lang w:val="en-US"/>
        </w:rPr>
        <w:t> </w:t>
      </w:r>
      <w:r w:rsidRPr="00086CE7">
        <w:rPr>
          <w:rStyle w:val="normaltextrun"/>
          <w:rFonts w:ascii="Barlow" w:hAnsi="Barlow" w:cstheme="minorBidi"/>
          <w:b/>
          <w:bCs/>
          <w:sz w:val="22"/>
          <w:szCs w:val="22"/>
          <w:lang w:val="en-US"/>
        </w:rPr>
        <w:t>Join</w:t>
      </w:r>
      <w:r w:rsidRPr="00086CE7">
        <w:rPr>
          <w:rStyle w:val="normaltextrun"/>
          <w:b/>
          <w:bCs/>
          <w:sz w:val="22"/>
          <w:szCs w:val="22"/>
          <w:lang w:val="en-US"/>
        </w:rPr>
        <w:t> </w:t>
      </w:r>
      <w:r w:rsidRPr="00086CE7">
        <w:rPr>
          <w:rStyle w:val="normaltextrun"/>
          <w:rFonts w:ascii="Barlow" w:hAnsi="Barlow" w:cstheme="minorBidi"/>
          <w:b/>
          <w:bCs/>
          <w:sz w:val="22"/>
          <w:szCs w:val="22"/>
          <w:lang w:val="en-US"/>
        </w:rPr>
        <w:t>Shelter?</w:t>
      </w:r>
      <w:r w:rsidRPr="00086CE7">
        <w:rPr>
          <w:rStyle w:val="normaltextrun"/>
          <w:sz w:val="22"/>
          <w:szCs w:val="22"/>
          <w:lang w:val="en-US"/>
        </w:rPr>
        <w:t> </w:t>
      </w:r>
      <w:r w:rsidRPr="00086CE7">
        <w:rPr>
          <w:rStyle w:val="eop"/>
          <w:rFonts w:ascii="Barlow" w:hAnsi="Barlow" w:cstheme="minorBidi"/>
          <w:sz w:val="22"/>
          <w:szCs w:val="22"/>
        </w:rPr>
        <w:t> </w:t>
      </w:r>
    </w:p>
    <w:p w14:paraId="32A2F1BC" w14:textId="77777777" w:rsidR="00DB0FBD" w:rsidRPr="00086CE7" w:rsidRDefault="00DB0FBD" w:rsidP="00DB0FBD">
      <w:pPr>
        <w:pStyle w:val="NoSpacing"/>
        <w:contextualSpacing/>
        <w:rPr>
          <w:rFonts w:ascii="Barlow" w:hAnsi="Barlow" w:cstheme="minorBidi"/>
          <w:sz w:val="22"/>
          <w:szCs w:val="22"/>
        </w:rPr>
      </w:pPr>
    </w:p>
    <w:p w14:paraId="30207FF5" w14:textId="77777777" w:rsidR="00DB0FBD" w:rsidRPr="00086CE7" w:rsidRDefault="00DB0FBD" w:rsidP="00DB0FBD">
      <w:pPr>
        <w:pStyle w:val="NoSpacing"/>
        <w:contextualSpacing/>
        <w:rPr>
          <w:rFonts w:ascii="Barlow" w:hAnsi="Barlow" w:cstheme="minorBidi"/>
          <w:sz w:val="22"/>
          <w:szCs w:val="22"/>
        </w:rPr>
      </w:pPr>
      <w:r w:rsidRPr="00086CE7">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69D9987E" w14:textId="77777777" w:rsidR="00DB0FBD" w:rsidRPr="00086CE7" w:rsidRDefault="00DB0FBD" w:rsidP="00DB0FBD">
      <w:pPr>
        <w:pStyle w:val="NoSpacing"/>
        <w:contextualSpacing/>
        <w:rPr>
          <w:rFonts w:ascii="Barlow" w:hAnsi="Barlow" w:cstheme="minorBidi"/>
          <w:sz w:val="22"/>
          <w:szCs w:val="22"/>
        </w:rPr>
      </w:pPr>
    </w:p>
    <w:p w14:paraId="5BBC0658" w14:textId="77777777" w:rsidR="00DB0FBD" w:rsidRPr="00086CE7" w:rsidRDefault="00DB0FBD" w:rsidP="00DB0FBD">
      <w:pPr>
        <w:pStyle w:val="NoSpacing"/>
        <w:contextualSpacing/>
        <w:rPr>
          <w:rFonts w:ascii="Barlow" w:hAnsi="Barlow" w:cstheme="minorBidi"/>
          <w:sz w:val="22"/>
          <w:szCs w:val="22"/>
        </w:rPr>
      </w:pPr>
      <w:r w:rsidRPr="00086CE7">
        <w:rPr>
          <w:rFonts w:ascii="Barlow" w:hAnsi="Barlow" w:cstheme="minorBidi"/>
          <w:sz w:val="22"/>
          <w:szCs w:val="22"/>
        </w:rPr>
        <w:t>Shelter promotes equality, diversity and inclusion in our workplace. We make employment decisions by matching business needs with skills and experience of candidates, irrespective of age, disability (including hidden disabilities), gender, gender identity or gender reassignment, marriage and civil partnership, pregnancy and maternity, race, religion or belief, or sexual orientation.</w:t>
      </w:r>
    </w:p>
    <w:p w14:paraId="574C3F60" w14:textId="77777777" w:rsidR="00DB0FBD" w:rsidRPr="00086CE7" w:rsidRDefault="00DB0FBD" w:rsidP="00DB0FBD">
      <w:pPr>
        <w:pStyle w:val="NoSpacing"/>
        <w:contextualSpacing/>
        <w:rPr>
          <w:rFonts w:ascii="Barlow" w:hAnsi="Barlow" w:cstheme="minorBidi"/>
          <w:sz w:val="22"/>
          <w:szCs w:val="22"/>
        </w:rPr>
      </w:pPr>
    </w:p>
    <w:p w14:paraId="2D5E2F6D" w14:textId="3C271692" w:rsidR="00675044" w:rsidRPr="00086CE7" w:rsidRDefault="00DB0FBD" w:rsidP="00535F30">
      <w:pPr>
        <w:pStyle w:val="NoSpacing"/>
        <w:contextualSpacing/>
        <w:rPr>
          <w:rFonts w:ascii="Barlow" w:hAnsi="Barlow" w:cstheme="minorBidi"/>
          <w:sz w:val="22"/>
          <w:szCs w:val="22"/>
        </w:rPr>
      </w:pPr>
      <w:r w:rsidRPr="00086CE7">
        <w:rPr>
          <w:rFonts w:ascii="Barlow" w:hAnsi="Barlow" w:cstheme="minorBidi"/>
          <w:sz w:val="22"/>
          <w:szCs w:val="22"/>
        </w:rPr>
        <w:t>We are happy to talk about flexible working, personal growth, and to promote a workplace where you can be yourself and achieve success based only on your merit. We also offer the following benefits:</w:t>
      </w:r>
    </w:p>
    <w:p w14:paraId="5618F85B" w14:textId="2DA16C7E" w:rsidR="00DB0FBD" w:rsidRPr="00086CE7" w:rsidRDefault="00DB0FBD" w:rsidP="00535F30">
      <w:pPr>
        <w:pStyle w:val="NoSpacing"/>
        <w:numPr>
          <w:ilvl w:val="0"/>
          <w:numId w:val="32"/>
        </w:numPr>
        <w:contextualSpacing/>
        <w:rPr>
          <w:rFonts w:ascii="Barlow" w:hAnsi="Barlow" w:cstheme="minorBidi"/>
          <w:sz w:val="22"/>
          <w:szCs w:val="22"/>
        </w:rPr>
      </w:pPr>
      <w:r w:rsidRPr="00086CE7">
        <w:rPr>
          <w:rFonts w:ascii="Barlow" w:hAnsi="Barlow" w:cstheme="minorBidi"/>
          <w:sz w:val="22"/>
          <w:szCs w:val="22"/>
        </w:rPr>
        <w:t>Flexible working hours</w:t>
      </w:r>
    </w:p>
    <w:p w14:paraId="16FCAF20" w14:textId="77777777" w:rsidR="00DB0FBD" w:rsidRPr="00086CE7" w:rsidRDefault="00DB0FBD" w:rsidP="00DB0FBD">
      <w:pPr>
        <w:pStyle w:val="NoSpacing"/>
        <w:numPr>
          <w:ilvl w:val="0"/>
          <w:numId w:val="32"/>
        </w:numPr>
        <w:contextualSpacing/>
        <w:rPr>
          <w:rFonts w:ascii="Barlow" w:hAnsi="Barlow" w:cstheme="minorBidi"/>
          <w:sz w:val="22"/>
          <w:szCs w:val="22"/>
        </w:rPr>
      </w:pPr>
      <w:r w:rsidRPr="00086CE7">
        <w:rPr>
          <w:rFonts w:ascii="Barlow" w:hAnsi="Barlow" w:cstheme="minorBidi"/>
          <w:sz w:val="22"/>
          <w:szCs w:val="22"/>
        </w:rPr>
        <w:t>Flexible working practices</w:t>
      </w:r>
    </w:p>
    <w:p w14:paraId="76D71FF6" w14:textId="77777777" w:rsidR="00DB0FBD" w:rsidRPr="00086CE7" w:rsidRDefault="00DB0FBD" w:rsidP="00DB0FBD">
      <w:pPr>
        <w:pStyle w:val="NoSpacing"/>
        <w:numPr>
          <w:ilvl w:val="0"/>
          <w:numId w:val="32"/>
        </w:numPr>
        <w:contextualSpacing/>
        <w:rPr>
          <w:rFonts w:ascii="Barlow" w:hAnsi="Barlow" w:cstheme="minorBidi"/>
          <w:sz w:val="22"/>
          <w:szCs w:val="22"/>
        </w:rPr>
      </w:pPr>
      <w:r w:rsidRPr="00086CE7">
        <w:rPr>
          <w:rFonts w:ascii="Barlow" w:hAnsi="Barlow" w:cstheme="minorBidi"/>
          <w:sz w:val="22"/>
          <w:szCs w:val="22"/>
        </w:rPr>
        <w:t xml:space="preserve">30 days paid holiday plus bank holidays </w:t>
      </w:r>
    </w:p>
    <w:p w14:paraId="35F20931" w14:textId="77777777" w:rsidR="00DB0FBD" w:rsidRPr="00086CE7" w:rsidRDefault="00DB0FBD" w:rsidP="00DB0FBD">
      <w:pPr>
        <w:pStyle w:val="NoSpacing"/>
        <w:numPr>
          <w:ilvl w:val="0"/>
          <w:numId w:val="32"/>
        </w:numPr>
        <w:contextualSpacing/>
        <w:rPr>
          <w:rFonts w:ascii="Barlow" w:hAnsi="Barlow" w:cstheme="minorBidi"/>
          <w:sz w:val="22"/>
          <w:szCs w:val="22"/>
        </w:rPr>
      </w:pPr>
      <w:r w:rsidRPr="00086CE7">
        <w:rPr>
          <w:rFonts w:ascii="Barlow" w:hAnsi="Barlow" w:cstheme="minorBidi"/>
          <w:sz w:val="22"/>
          <w:szCs w:val="22"/>
        </w:rPr>
        <w:lastRenderedPageBreak/>
        <w:t xml:space="preserve">Competitive pension scheme </w:t>
      </w:r>
    </w:p>
    <w:p w14:paraId="50C46A13" w14:textId="77777777" w:rsidR="00675044" w:rsidRPr="00675044" w:rsidRDefault="00DB0FBD" w:rsidP="00DB0FBD">
      <w:pPr>
        <w:pStyle w:val="NoSpacing"/>
        <w:numPr>
          <w:ilvl w:val="0"/>
          <w:numId w:val="32"/>
        </w:numPr>
        <w:contextualSpacing/>
        <w:rPr>
          <w:rFonts w:ascii="Barlow" w:hAnsi="Barlow"/>
          <w:color w:val="000000" w:themeColor="text1"/>
          <w:sz w:val="22"/>
          <w:szCs w:val="22"/>
        </w:rPr>
      </w:pPr>
      <w:r w:rsidRPr="00086CE7">
        <w:rPr>
          <w:rFonts w:ascii="Barlow" w:hAnsi="Barlow" w:cstheme="minorBidi"/>
          <w:sz w:val="22"/>
          <w:szCs w:val="22"/>
        </w:rPr>
        <w:t xml:space="preserve">Salary sacrifice schemes </w:t>
      </w:r>
    </w:p>
    <w:p w14:paraId="26F49915" w14:textId="4E593EA0" w:rsidR="00DB0FBD" w:rsidRPr="00675044" w:rsidRDefault="00DB0FBD" w:rsidP="00675044">
      <w:pPr>
        <w:pStyle w:val="NoSpacing"/>
        <w:contextualSpacing/>
        <w:rPr>
          <w:rFonts w:ascii="Barlow" w:hAnsi="Barlow"/>
          <w:color w:val="000000" w:themeColor="text1"/>
          <w:sz w:val="20"/>
          <w:szCs w:val="20"/>
        </w:rPr>
      </w:pPr>
      <w:r w:rsidRPr="00675044">
        <w:rPr>
          <w:rFonts w:ascii="Barlow" w:hAnsi="Barlow" w:cstheme="minorBidi"/>
          <w:b/>
          <w:bCs/>
          <w:sz w:val="22"/>
          <w:szCs w:val="22"/>
          <w:lang w:val="en-US"/>
        </w:rPr>
        <w:t>Diversity Statement</w:t>
      </w:r>
    </w:p>
    <w:p w14:paraId="10A178F9" w14:textId="77777777" w:rsidR="00DB0FBD" w:rsidRPr="00086CE7" w:rsidRDefault="00DB0FBD" w:rsidP="00DB0FBD">
      <w:pPr>
        <w:contextualSpacing/>
        <w:rPr>
          <w:rFonts w:cstheme="minorBidi"/>
          <w:lang w:val="en-US"/>
        </w:rPr>
      </w:pPr>
    </w:p>
    <w:p w14:paraId="1DAAA0BB" w14:textId="77777777" w:rsidR="00DB0FBD" w:rsidRPr="00086CE7" w:rsidRDefault="00DB0FBD" w:rsidP="00DB0FBD">
      <w:pPr>
        <w:contextualSpacing/>
        <w:rPr>
          <w:rFonts w:cstheme="minorBidi"/>
        </w:rPr>
      </w:pPr>
      <w:r w:rsidRPr="00086CE7">
        <w:rPr>
          <w:rFonts w:cstheme="minorBidi"/>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35E4E938" w14:textId="77777777" w:rsidR="00DB0FBD" w:rsidRPr="00086CE7" w:rsidRDefault="00DB0FBD" w:rsidP="00DB0FBD">
      <w:pPr>
        <w:contextualSpacing/>
        <w:rPr>
          <w:rFonts w:cstheme="minorBidi"/>
        </w:rPr>
      </w:pPr>
    </w:p>
    <w:p w14:paraId="41660C3F" w14:textId="74226DD6" w:rsidR="00DB0FBD" w:rsidRPr="00086CE7" w:rsidRDefault="00DB0FBD" w:rsidP="00C03A96">
      <w:pPr>
        <w:contextualSpacing/>
        <w:rPr>
          <w:rFonts w:cstheme="minorBidi"/>
        </w:rPr>
      </w:pPr>
      <w:r w:rsidRPr="00086CE7">
        <w:rPr>
          <w:rFonts w:cstheme="minorBidi"/>
        </w:rPr>
        <w:t xml:space="preserve">We have committed to combat racism both within and outside Shelter and welcome you on our journey to becoming a truly anti-racist organisation. </w:t>
      </w:r>
    </w:p>
    <w:p w14:paraId="02F09D70" w14:textId="77777777" w:rsidR="00DB0FBD" w:rsidRPr="00086CE7" w:rsidRDefault="00DB0FBD" w:rsidP="00DB0FBD">
      <w:pPr>
        <w:contextualSpacing/>
        <w:rPr>
          <w:rFonts w:cstheme="minorBidi"/>
          <w:b/>
          <w:bCs/>
          <w:color w:val="000000" w:themeColor="text1"/>
          <w:shd w:val="clear" w:color="auto" w:fill="FFFFFF"/>
        </w:rPr>
      </w:pPr>
    </w:p>
    <w:p w14:paraId="63D48F47" w14:textId="77777777" w:rsidR="00DB0FBD" w:rsidRPr="00086CE7" w:rsidRDefault="00DB0FBD" w:rsidP="00DB0FBD">
      <w:pPr>
        <w:contextualSpacing/>
        <w:rPr>
          <w:rFonts w:cstheme="minorBidi"/>
          <w:b/>
          <w:bCs/>
          <w:color w:val="000000" w:themeColor="text1"/>
          <w:lang w:val="en-US"/>
        </w:rPr>
      </w:pPr>
      <w:r w:rsidRPr="00086CE7">
        <w:rPr>
          <w:rFonts w:cstheme="minorBidi"/>
          <w:b/>
          <w:bCs/>
          <w:color w:val="000000" w:themeColor="text1"/>
          <w:lang w:val="en-US"/>
        </w:rPr>
        <w:t xml:space="preserve">About the team </w:t>
      </w:r>
    </w:p>
    <w:p w14:paraId="6C897C78" w14:textId="77777777" w:rsidR="00DB0FBD" w:rsidRPr="00086CE7" w:rsidRDefault="00DB0FBD" w:rsidP="00DB0FBD">
      <w:pPr>
        <w:contextualSpacing/>
        <w:rPr>
          <w:color w:val="000000" w:themeColor="text1"/>
          <w:lang w:val="en-US"/>
        </w:rPr>
      </w:pPr>
    </w:p>
    <w:p w14:paraId="40C196B0" w14:textId="3A11A1F2" w:rsidR="00A663F5" w:rsidRPr="000D7213" w:rsidRDefault="00A03D5F" w:rsidP="1DBBFAC7">
      <w:pPr>
        <w:pStyle w:val="paragraph"/>
        <w:spacing w:before="0" w:beforeAutospacing="0" w:after="0" w:afterAutospacing="0"/>
        <w:jc w:val="both"/>
        <w:textAlignment w:val="baseline"/>
        <w:rPr>
          <w:rStyle w:val="normaltextrun"/>
          <w:rFonts w:ascii="Barlow" w:hAnsi="Barlow" w:cs="Segoe UI"/>
          <w:sz w:val="22"/>
          <w:szCs w:val="22"/>
        </w:rPr>
      </w:pPr>
      <w:r w:rsidRPr="1DBBFAC7">
        <w:rPr>
          <w:rStyle w:val="normaltextrun"/>
          <w:rFonts w:ascii="Barlow" w:hAnsi="Barlow" w:cs="Segoe UI"/>
          <w:sz w:val="22"/>
          <w:szCs w:val="22"/>
        </w:rPr>
        <w:t xml:space="preserve">Shelter </w:t>
      </w:r>
      <w:proofErr w:type="gramStart"/>
      <w:r w:rsidRPr="1DBBFAC7">
        <w:rPr>
          <w:rStyle w:val="normaltextrun"/>
          <w:rFonts w:ascii="Barlow" w:hAnsi="Barlow" w:cs="Segoe UI"/>
          <w:sz w:val="22"/>
          <w:szCs w:val="22"/>
        </w:rPr>
        <w:t>North East</w:t>
      </w:r>
      <w:proofErr w:type="gramEnd"/>
      <w:r w:rsidRPr="1DBBFAC7">
        <w:rPr>
          <w:rStyle w:val="normaltextrun"/>
          <w:rFonts w:ascii="Barlow" w:hAnsi="Barlow" w:cs="Segoe UI"/>
          <w:sz w:val="22"/>
          <w:szCs w:val="22"/>
        </w:rPr>
        <w:t xml:space="preserve"> has been</w:t>
      </w:r>
      <w:r w:rsidR="001C0E05" w:rsidRPr="1DBBFAC7">
        <w:rPr>
          <w:rStyle w:val="normaltextrun"/>
          <w:rFonts w:ascii="Barlow" w:hAnsi="Barlow" w:cs="Segoe UI"/>
          <w:sz w:val="22"/>
          <w:szCs w:val="22"/>
        </w:rPr>
        <w:t xml:space="preserve"> based </w:t>
      </w:r>
      <w:r w:rsidRPr="1DBBFAC7">
        <w:rPr>
          <w:rStyle w:val="normaltextrun"/>
          <w:rFonts w:ascii="Barlow" w:hAnsi="Barlow" w:cs="Segoe UI"/>
          <w:sz w:val="22"/>
          <w:szCs w:val="22"/>
        </w:rPr>
        <w:t xml:space="preserve">in Newcastle, covering </w:t>
      </w:r>
      <w:r w:rsidR="000D7213" w:rsidRPr="1DBBFAC7">
        <w:rPr>
          <w:rStyle w:val="normaltextrun"/>
          <w:rFonts w:ascii="Barlow" w:hAnsi="Barlow" w:cs="Segoe UI"/>
          <w:sz w:val="22"/>
          <w:szCs w:val="22"/>
        </w:rPr>
        <w:t xml:space="preserve">advice across </w:t>
      </w:r>
      <w:r w:rsidRPr="1DBBFAC7">
        <w:rPr>
          <w:rStyle w:val="normaltextrun"/>
          <w:rFonts w:ascii="Barlow" w:hAnsi="Barlow" w:cs="Segoe UI"/>
          <w:sz w:val="22"/>
          <w:szCs w:val="22"/>
        </w:rPr>
        <w:t>12 Local Authorities for over 25 years</w:t>
      </w:r>
      <w:r w:rsidR="001C0E05" w:rsidRPr="1DBBFAC7">
        <w:rPr>
          <w:rStyle w:val="normaltextrun"/>
          <w:rFonts w:ascii="Barlow" w:hAnsi="Barlow" w:cs="Segoe UI"/>
          <w:sz w:val="22"/>
          <w:szCs w:val="22"/>
        </w:rPr>
        <w:t xml:space="preserve">. </w:t>
      </w:r>
      <w:r w:rsidR="00A663F5" w:rsidRPr="1DBBFAC7">
        <w:rPr>
          <w:rStyle w:val="normaltextrun"/>
          <w:rFonts w:ascii="Barlow" w:hAnsi="Barlow" w:cs="Segoe UI"/>
          <w:sz w:val="22"/>
          <w:szCs w:val="22"/>
        </w:rPr>
        <w:t>The service consists of an advice team, which includes our legal team, support services which are made up of</w:t>
      </w:r>
      <w:r w:rsidR="759329C8" w:rsidRPr="1DBBFAC7">
        <w:rPr>
          <w:rStyle w:val="normaltextrun"/>
          <w:rFonts w:ascii="Barlow" w:hAnsi="Barlow" w:cs="Segoe UI"/>
          <w:sz w:val="22"/>
          <w:szCs w:val="22"/>
        </w:rPr>
        <w:t xml:space="preserve"> </w:t>
      </w:r>
      <w:r w:rsidR="00915D27" w:rsidRPr="1DBBFAC7">
        <w:rPr>
          <w:rStyle w:val="normaltextrun"/>
          <w:rFonts w:ascii="Barlow" w:hAnsi="Barlow" w:cs="Segoe UI"/>
          <w:sz w:val="22"/>
          <w:szCs w:val="22"/>
        </w:rPr>
        <w:t>H</w:t>
      </w:r>
      <w:r w:rsidR="00A663F5" w:rsidRPr="1DBBFAC7">
        <w:rPr>
          <w:rStyle w:val="normaltextrun"/>
          <w:rFonts w:ascii="Barlow" w:hAnsi="Barlow" w:cs="Segoe UI"/>
          <w:sz w:val="22"/>
          <w:szCs w:val="22"/>
        </w:rPr>
        <w:t xml:space="preserve">ousing </w:t>
      </w:r>
      <w:r w:rsidR="00915D27" w:rsidRPr="1DBBFAC7">
        <w:rPr>
          <w:rStyle w:val="normaltextrun"/>
          <w:rFonts w:ascii="Barlow" w:hAnsi="Barlow" w:cs="Segoe UI"/>
          <w:sz w:val="22"/>
          <w:szCs w:val="22"/>
        </w:rPr>
        <w:t>F</w:t>
      </w:r>
      <w:r w:rsidR="00A663F5" w:rsidRPr="1DBBFAC7">
        <w:rPr>
          <w:rStyle w:val="normaltextrun"/>
          <w:rFonts w:ascii="Barlow" w:hAnsi="Barlow" w:cs="Segoe UI"/>
          <w:sz w:val="22"/>
          <w:szCs w:val="22"/>
        </w:rPr>
        <w:t xml:space="preserve">irst and </w:t>
      </w:r>
      <w:r w:rsidR="44558983" w:rsidRPr="1DBBFAC7">
        <w:rPr>
          <w:rStyle w:val="normaltextrun"/>
          <w:rFonts w:ascii="Barlow" w:hAnsi="Barlow" w:cs="Segoe UI"/>
          <w:sz w:val="22"/>
          <w:szCs w:val="22"/>
        </w:rPr>
        <w:t xml:space="preserve">a </w:t>
      </w:r>
      <w:r w:rsidR="00A663F5" w:rsidRPr="1DBBFAC7">
        <w:rPr>
          <w:rStyle w:val="normaltextrun"/>
          <w:rFonts w:ascii="Barlow" w:hAnsi="Barlow" w:cs="Segoe UI"/>
          <w:sz w:val="22"/>
          <w:szCs w:val="22"/>
        </w:rPr>
        <w:t xml:space="preserve">DIYSA service and hub administrators.  We also have </w:t>
      </w:r>
      <w:proofErr w:type="gramStart"/>
      <w:r w:rsidR="00A663F5" w:rsidRPr="1DBBFAC7">
        <w:rPr>
          <w:rStyle w:val="normaltextrun"/>
          <w:rFonts w:ascii="Barlow" w:hAnsi="Barlow" w:cs="Segoe UI"/>
          <w:sz w:val="22"/>
          <w:szCs w:val="22"/>
        </w:rPr>
        <w:t>a number of</w:t>
      </w:r>
      <w:proofErr w:type="gramEnd"/>
      <w:r w:rsidR="00A663F5" w:rsidRPr="1DBBFAC7">
        <w:rPr>
          <w:rStyle w:val="normaltextrun"/>
          <w:rFonts w:ascii="Barlow" w:hAnsi="Barlow" w:cs="Segoe UI"/>
          <w:sz w:val="22"/>
          <w:szCs w:val="22"/>
        </w:rPr>
        <w:t xml:space="preserve"> national staff who support our </w:t>
      </w:r>
      <w:proofErr w:type="gramStart"/>
      <w:r w:rsidR="00A663F5" w:rsidRPr="1DBBFAC7">
        <w:rPr>
          <w:rStyle w:val="normaltextrun"/>
          <w:rFonts w:ascii="Barlow" w:hAnsi="Barlow" w:cs="Segoe UI"/>
          <w:sz w:val="22"/>
          <w:szCs w:val="22"/>
        </w:rPr>
        <w:t>work;</w:t>
      </w:r>
      <w:proofErr w:type="gramEnd"/>
      <w:r w:rsidR="00A663F5" w:rsidRPr="1DBBFAC7">
        <w:rPr>
          <w:rStyle w:val="normaltextrun"/>
          <w:rFonts w:ascii="Barlow" w:hAnsi="Barlow" w:cs="Segoe UI"/>
          <w:sz w:val="22"/>
          <w:szCs w:val="22"/>
        </w:rPr>
        <w:t xml:space="preserve"> </w:t>
      </w:r>
      <w:r w:rsidR="00915D27" w:rsidRPr="1DBBFAC7">
        <w:rPr>
          <w:rStyle w:val="normaltextrun"/>
          <w:rFonts w:ascii="Barlow" w:hAnsi="Barlow" w:cs="Segoe UI"/>
          <w:sz w:val="22"/>
          <w:szCs w:val="22"/>
        </w:rPr>
        <w:t>C</w:t>
      </w:r>
      <w:r w:rsidR="00A663F5" w:rsidRPr="1DBBFAC7">
        <w:rPr>
          <w:rStyle w:val="normaltextrun"/>
          <w:rFonts w:ascii="Barlow" w:hAnsi="Barlow" w:cs="Segoe UI"/>
          <w:sz w:val="22"/>
          <w:szCs w:val="22"/>
        </w:rPr>
        <w:t xml:space="preserve">ommunity </w:t>
      </w:r>
      <w:r w:rsidR="00915D27" w:rsidRPr="1DBBFAC7">
        <w:rPr>
          <w:rStyle w:val="normaltextrun"/>
          <w:rFonts w:ascii="Barlow" w:hAnsi="Barlow" w:cs="Segoe UI"/>
          <w:sz w:val="22"/>
          <w:szCs w:val="22"/>
        </w:rPr>
        <w:t>F</w:t>
      </w:r>
      <w:r w:rsidR="00A663F5" w:rsidRPr="1DBBFAC7">
        <w:rPr>
          <w:rStyle w:val="normaltextrun"/>
          <w:rFonts w:ascii="Barlow" w:hAnsi="Barlow" w:cs="Segoe UI"/>
          <w:sz w:val="22"/>
          <w:szCs w:val="22"/>
        </w:rPr>
        <w:t>undrais</w:t>
      </w:r>
      <w:r w:rsidR="00915D27" w:rsidRPr="1DBBFAC7">
        <w:rPr>
          <w:rStyle w:val="normaltextrun"/>
          <w:rFonts w:ascii="Barlow" w:hAnsi="Barlow" w:cs="Segoe UI"/>
          <w:sz w:val="22"/>
          <w:szCs w:val="22"/>
        </w:rPr>
        <w:t>er</w:t>
      </w:r>
      <w:r w:rsidR="00A663F5" w:rsidRPr="1DBBFAC7">
        <w:rPr>
          <w:rStyle w:val="normaltextrun"/>
          <w:rFonts w:ascii="Barlow" w:hAnsi="Barlow" w:cs="Segoe UI"/>
          <w:sz w:val="22"/>
          <w:szCs w:val="22"/>
        </w:rPr>
        <w:t xml:space="preserve">, </w:t>
      </w:r>
      <w:r w:rsidR="00915D27" w:rsidRPr="1DBBFAC7">
        <w:rPr>
          <w:rStyle w:val="normaltextrun"/>
          <w:rFonts w:ascii="Barlow" w:hAnsi="Barlow" w:cs="Segoe UI"/>
          <w:sz w:val="22"/>
          <w:szCs w:val="22"/>
        </w:rPr>
        <w:t>C</w:t>
      </w:r>
      <w:r w:rsidR="00A663F5" w:rsidRPr="1DBBFAC7">
        <w:rPr>
          <w:rStyle w:val="normaltextrun"/>
          <w:rFonts w:ascii="Barlow" w:hAnsi="Barlow" w:cs="Segoe UI"/>
          <w:sz w:val="22"/>
          <w:szCs w:val="22"/>
        </w:rPr>
        <w:t xml:space="preserve">ommunity </w:t>
      </w:r>
      <w:r w:rsidR="00915D27" w:rsidRPr="1DBBFAC7">
        <w:rPr>
          <w:rStyle w:val="normaltextrun"/>
          <w:rFonts w:ascii="Barlow" w:hAnsi="Barlow" w:cs="Segoe UI"/>
          <w:sz w:val="22"/>
          <w:szCs w:val="22"/>
        </w:rPr>
        <w:t>O</w:t>
      </w:r>
      <w:r w:rsidR="00A663F5" w:rsidRPr="1DBBFAC7">
        <w:rPr>
          <w:rStyle w:val="normaltextrun"/>
          <w:rFonts w:ascii="Barlow" w:hAnsi="Barlow" w:cs="Segoe UI"/>
          <w:sz w:val="22"/>
          <w:szCs w:val="22"/>
        </w:rPr>
        <w:t>rganiser</w:t>
      </w:r>
      <w:r w:rsidR="00B2634E">
        <w:rPr>
          <w:rStyle w:val="normaltextrun"/>
          <w:rFonts w:ascii="Barlow" w:hAnsi="Barlow" w:cs="Segoe UI"/>
          <w:sz w:val="22"/>
          <w:szCs w:val="22"/>
        </w:rPr>
        <w:t xml:space="preserve">, </w:t>
      </w:r>
      <w:r w:rsidR="00A663F5" w:rsidRPr="1DBBFAC7">
        <w:rPr>
          <w:rStyle w:val="normaltextrun"/>
          <w:rFonts w:ascii="Barlow" w:hAnsi="Barlow" w:cs="Segoe UI"/>
          <w:sz w:val="22"/>
          <w:szCs w:val="22"/>
        </w:rPr>
        <w:t xml:space="preserve">an Involvement </w:t>
      </w:r>
      <w:r w:rsidR="00915D27" w:rsidRPr="1DBBFAC7">
        <w:rPr>
          <w:rStyle w:val="normaltextrun"/>
          <w:rFonts w:ascii="Barlow" w:hAnsi="Barlow" w:cs="Segoe UI"/>
          <w:sz w:val="22"/>
          <w:szCs w:val="22"/>
        </w:rPr>
        <w:t>O</w:t>
      </w:r>
      <w:r w:rsidR="00A663F5" w:rsidRPr="1DBBFAC7">
        <w:rPr>
          <w:rStyle w:val="normaltextrun"/>
          <w:rFonts w:ascii="Barlow" w:hAnsi="Barlow" w:cs="Segoe UI"/>
          <w:sz w:val="22"/>
          <w:szCs w:val="22"/>
        </w:rPr>
        <w:t>fficer</w:t>
      </w:r>
      <w:r w:rsidR="00B2634E">
        <w:rPr>
          <w:rStyle w:val="normaltextrun"/>
          <w:rFonts w:ascii="Barlow" w:hAnsi="Barlow" w:cs="Segoe UI"/>
          <w:sz w:val="22"/>
          <w:szCs w:val="22"/>
        </w:rPr>
        <w:t xml:space="preserve"> and </w:t>
      </w:r>
      <w:r w:rsidR="00117F9F">
        <w:rPr>
          <w:rStyle w:val="normaltextrun"/>
          <w:rFonts w:ascii="Barlow" w:hAnsi="Barlow" w:cs="Segoe UI"/>
          <w:sz w:val="22"/>
          <w:szCs w:val="22"/>
        </w:rPr>
        <w:t>Business Development Manager.</w:t>
      </w:r>
    </w:p>
    <w:p w14:paraId="791E7924" w14:textId="77777777" w:rsidR="00A663F5" w:rsidRPr="000D7213" w:rsidRDefault="00A663F5" w:rsidP="00FC4BB6">
      <w:pPr>
        <w:pStyle w:val="paragraph"/>
        <w:spacing w:before="0" w:beforeAutospacing="0" w:after="0" w:afterAutospacing="0"/>
        <w:jc w:val="both"/>
        <w:textAlignment w:val="baseline"/>
        <w:rPr>
          <w:rStyle w:val="normaltextrun"/>
          <w:rFonts w:ascii="Barlow" w:hAnsi="Barlow" w:cs="Segoe UI"/>
          <w:sz w:val="22"/>
          <w:szCs w:val="22"/>
        </w:rPr>
      </w:pPr>
    </w:p>
    <w:p w14:paraId="3DF682EA" w14:textId="3AC98767" w:rsidR="00FC4BB6" w:rsidRPr="000D7213" w:rsidRDefault="00A663F5" w:rsidP="00FC4BB6">
      <w:pPr>
        <w:pStyle w:val="paragraph"/>
        <w:spacing w:before="0" w:beforeAutospacing="0" w:after="0" w:afterAutospacing="0"/>
        <w:jc w:val="both"/>
        <w:textAlignment w:val="baseline"/>
        <w:rPr>
          <w:rFonts w:ascii="Segoe UI" w:hAnsi="Segoe UI" w:cs="Segoe UI"/>
          <w:sz w:val="22"/>
          <w:szCs w:val="22"/>
        </w:rPr>
      </w:pPr>
      <w:r w:rsidRPr="000D7213">
        <w:rPr>
          <w:rStyle w:val="normaltextrun"/>
          <w:rFonts w:ascii="Barlow" w:hAnsi="Barlow" w:cs="Segoe UI"/>
          <w:sz w:val="22"/>
          <w:szCs w:val="22"/>
        </w:rPr>
        <w:t>Our support contracts and some housing advice work is contracted work whilst the remaining service</w:t>
      </w:r>
      <w:r w:rsidR="00C42F46">
        <w:rPr>
          <w:rStyle w:val="normaltextrun"/>
          <w:rFonts w:ascii="Barlow" w:hAnsi="Barlow" w:cs="Segoe UI"/>
          <w:sz w:val="22"/>
          <w:szCs w:val="22"/>
        </w:rPr>
        <w:t>s are</w:t>
      </w:r>
      <w:r w:rsidRPr="000D7213">
        <w:rPr>
          <w:rStyle w:val="normaltextrun"/>
          <w:rFonts w:ascii="Barlow" w:hAnsi="Barlow" w:cs="Segoe UI"/>
          <w:sz w:val="22"/>
          <w:szCs w:val="22"/>
        </w:rPr>
        <w:t xml:space="preserve"> funded by Shelter.  We provide services across the </w:t>
      </w:r>
      <w:proofErr w:type="gramStart"/>
      <w:r w:rsidRPr="000D7213">
        <w:rPr>
          <w:rStyle w:val="normaltextrun"/>
          <w:rFonts w:ascii="Barlow" w:hAnsi="Barlow" w:cs="Segoe UI"/>
          <w:sz w:val="22"/>
          <w:szCs w:val="22"/>
        </w:rPr>
        <w:t>North East</w:t>
      </w:r>
      <w:proofErr w:type="gramEnd"/>
      <w:r w:rsidRPr="000D7213">
        <w:rPr>
          <w:rStyle w:val="normaltextrun"/>
          <w:rFonts w:ascii="Barlow" w:hAnsi="Barlow" w:cs="Segoe UI"/>
          <w:sz w:val="22"/>
          <w:szCs w:val="22"/>
        </w:rPr>
        <w:t>, either from our hub base in Newcastle or through various outreach locations g</w:t>
      </w:r>
      <w:r w:rsidR="00FC4BB6" w:rsidRPr="000D7213">
        <w:rPr>
          <w:rStyle w:val="normaltextrun"/>
          <w:rFonts w:ascii="Barlow" w:hAnsi="Barlow" w:cs="Segoe UI"/>
          <w:sz w:val="22"/>
          <w:szCs w:val="22"/>
        </w:rPr>
        <w:t>iv</w:t>
      </w:r>
      <w:r w:rsidR="007F3882" w:rsidRPr="000D7213">
        <w:rPr>
          <w:rStyle w:val="normaltextrun"/>
          <w:rFonts w:ascii="Barlow" w:hAnsi="Barlow" w:cs="Segoe UI"/>
          <w:sz w:val="22"/>
          <w:szCs w:val="22"/>
        </w:rPr>
        <w:t>ing</w:t>
      </w:r>
      <w:r w:rsidR="00FC4BB6" w:rsidRPr="000D7213">
        <w:rPr>
          <w:rStyle w:val="normaltextrun"/>
          <w:rFonts w:ascii="Barlow" w:hAnsi="Barlow" w:cs="Segoe UI"/>
          <w:sz w:val="22"/>
          <w:szCs w:val="22"/>
        </w:rPr>
        <w:t xml:space="preserve"> communities easier access to support and advice</w:t>
      </w:r>
      <w:r w:rsidR="007F3882" w:rsidRPr="000D7213">
        <w:rPr>
          <w:rStyle w:val="normaltextrun"/>
          <w:rFonts w:ascii="Barlow" w:hAnsi="Barlow" w:cs="Segoe UI"/>
          <w:sz w:val="22"/>
          <w:szCs w:val="22"/>
        </w:rPr>
        <w:t xml:space="preserve"> across the </w:t>
      </w:r>
      <w:proofErr w:type="gramStart"/>
      <w:r w:rsidR="007F3882" w:rsidRPr="000D7213">
        <w:rPr>
          <w:rStyle w:val="normaltextrun"/>
          <w:rFonts w:ascii="Barlow" w:hAnsi="Barlow" w:cs="Segoe UI"/>
          <w:sz w:val="22"/>
          <w:szCs w:val="22"/>
        </w:rPr>
        <w:t>North East</w:t>
      </w:r>
      <w:proofErr w:type="gramEnd"/>
      <w:r w:rsidR="007F3882" w:rsidRPr="000D7213">
        <w:rPr>
          <w:rStyle w:val="normaltextrun"/>
          <w:rFonts w:ascii="Barlow" w:hAnsi="Barlow" w:cs="Segoe UI"/>
          <w:sz w:val="22"/>
          <w:szCs w:val="22"/>
        </w:rPr>
        <w:t xml:space="preserve">. </w:t>
      </w:r>
      <w:r w:rsidR="00FC4BB6" w:rsidRPr="000D7213">
        <w:rPr>
          <w:rStyle w:val="normaltextrun"/>
          <w:rFonts w:ascii="Barlow" w:hAnsi="Barlow" w:cs="Segoe UI"/>
          <w:sz w:val="22"/>
          <w:szCs w:val="22"/>
        </w:rPr>
        <w:t xml:space="preserve"> </w:t>
      </w:r>
    </w:p>
    <w:p w14:paraId="3509187C" w14:textId="77777777" w:rsidR="00FC4BB6" w:rsidRPr="000D7213" w:rsidRDefault="00FC4BB6" w:rsidP="00FC4BB6">
      <w:pPr>
        <w:pStyle w:val="paragraph"/>
        <w:spacing w:before="0" w:beforeAutospacing="0" w:after="0" w:afterAutospacing="0"/>
        <w:jc w:val="both"/>
        <w:textAlignment w:val="baseline"/>
        <w:rPr>
          <w:rFonts w:ascii="Segoe UI" w:hAnsi="Segoe UI" w:cs="Segoe UI"/>
          <w:sz w:val="22"/>
          <w:szCs w:val="22"/>
        </w:rPr>
      </w:pPr>
      <w:r w:rsidRPr="000D7213">
        <w:rPr>
          <w:rStyle w:val="eop"/>
          <w:rFonts w:ascii="Barlow" w:hAnsi="Barlow" w:cs="Segoe UI"/>
          <w:sz w:val="22"/>
          <w:szCs w:val="22"/>
        </w:rPr>
        <w:t> </w:t>
      </w:r>
    </w:p>
    <w:p w14:paraId="38FD1FD8" w14:textId="23BFDE6D" w:rsidR="00FC4BB6" w:rsidRPr="000D7213" w:rsidRDefault="00A663F5" w:rsidP="00FC4BB6">
      <w:pPr>
        <w:pStyle w:val="paragraph"/>
        <w:spacing w:before="0" w:beforeAutospacing="0" w:after="0" w:afterAutospacing="0"/>
        <w:jc w:val="both"/>
        <w:textAlignment w:val="baseline"/>
        <w:rPr>
          <w:rFonts w:ascii="Segoe UI" w:hAnsi="Segoe UI" w:cs="Segoe UI"/>
          <w:sz w:val="22"/>
          <w:szCs w:val="22"/>
        </w:rPr>
      </w:pPr>
      <w:r w:rsidRPr="000D7213">
        <w:rPr>
          <w:rStyle w:val="normaltextrun"/>
          <w:rFonts w:ascii="Barlow" w:hAnsi="Barlow" w:cs="Segoe UI"/>
          <w:sz w:val="22"/>
          <w:szCs w:val="22"/>
        </w:rPr>
        <w:t>A</w:t>
      </w:r>
      <w:r w:rsidR="00FC4BB6" w:rsidRPr="000D7213">
        <w:rPr>
          <w:rStyle w:val="normaltextrun"/>
          <w:rFonts w:ascii="Barlow" w:hAnsi="Barlow" w:cs="Segoe UI"/>
          <w:sz w:val="22"/>
          <w:szCs w:val="22"/>
        </w:rPr>
        <w:t xml:space="preserve"> </w:t>
      </w:r>
      <w:r w:rsidR="00915D27" w:rsidRPr="000D7213">
        <w:rPr>
          <w:rStyle w:val="normaltextrun"/>
          <w:rFonts w:ascii="Barlow" w:hAnsi="Barlow" w:cs="Segoe UI"/>
          <w:sz w:val="22"/>
          <w:szCs w:val="22"/>
        </w:rPr>
        <w:t xml:space="preserve">large part of our work is looking at </w:t>
      </w:r>
      <w:r w:rsidR="00FC4BB6" w:rsidRPr="000D7213">
        <w:rPr>
          <w:rStyle w:val="normaltextrun"/>
          <w:rFonts w:ascii="Barlow" w:hAnsi="Barlow" w:cs="Segoe UI"/>
          <w:sz w:val="22"/>
          <w:szCs w:val="22"/>
        </w:rPr>
        <w:t>system</w:t>
      </w:r>
      <w:r w:rsidR="00915D27" w:rsidRPr="000D7213">
        <w:rPr>
          <w:rStyle w:val="normaltextrun"/>
          <w:rFonts w:ascii="Barlow" w:hAnsi="Barlow" w:cs="Segoe UI"/>
          <w:sz w:val="22"/>
          <w:szCs w:val="22"/>
        </w:rPr>
        <w:t>ic</w:t>
      </w:r>
      <w:r w:rsidR="00FC4BB6" w:rsidRPr="000D7213">
        <w:rPr>
          <w:rStyle w:val="normaltextrun"/>
          <w:rFonts w:ascii="Barlow" w:hAnsi="Barlow" w:cs="Segoe UI"/>
          <w:sz w:val="22"/>
          <w:szCs w:val="22"/>
        </w:rPr>
        <w:t xml:space="preserve"> change </w:t>
      </w:r>
      <w:r w:rsidR="00915D27" w:rsidRPr="000D7213">
        <w:rPr>
          <w:rStyle w:val="normaltextrun"/>
          <w:rFonts w:ascii="Barlow" w:hAnsi="Barlow" w:cs="Segoe UI"/>
          <w:sz w:val="22"/>
          <w:szCs w:val="22"/>
        </w:rPr>
        <w:t>t</w:t>
      </w:r>
      <w:r w:rsidR="00FC4BB6" w:rsidRPr="000D7213">
        <w:rPr>
          <w:rStyle w:val="normaltextrun"/>
          <w:rFonts w:ascii="Barlow" w:hAnsi="Barlow" w:cs="Segoe UI"/>
          <w:sz w:val="22"/>
          <w:szCs w:val="22"/>
        </w:rPr>
        <w:t xml:space="preserve">hrough offering direct advice to clients alongside training to </w:t>
      </w:r>
      <w:r w:rsidR="00A03D5F" w:rsidRPr="000D7213">
        <w:rPr>
          <w:rStyle w:val="normaltextrun"/>
          <w:rFonts w:ascii="Barlow" w:hAnsi="Barlow" w:cs="Segoe UI"/>
          <w:sz w:val="22"/>
          <w:szCs w:val="22"/>
        </w:rPr>
        <w:t>partners</w:t>
      </w:r>
      <w:r w:rsidR="00FC4BB6" w:rsidRPr="000D7213">
        <w:rPr>
          <w:rStyle w:val="normaltextrun"/>
          <w:rFonts w:ascii="Barlow" w:hAnsi="Barlow" w:cs="Segoe UI"/>
          <w:sz w:val="22"/>
          <w:szCs w:val="22"/>
        </w:rPr>
        <w:t xml:space="preserve"> and volunteers, </w:t>
      </w:r>
      <w:r w:rsidR="000D7213" w:rsidRPr="000D7213">
        <w:rPr>
          <w:rStyle w:val="normaltextrun"/>
          <w:rFonts w:ascii="Barlow" w:hAnsi="Barlow" w:cs="Segoe UI"/>
          <w:sz w:val="22"/>
          <w:szCs w:val="22"/>
        </w:rPr>
        <w:t xml:space="preserve">this </w:t>
      </w:r>
      <w:r w:rsidR="00FC4BB6" w:rsidRPr="000D7213">
        <w:rPr>
          <w:rStyle w:val="normaltextrun"/>
          <w:rFonts w:ascii="Barlow" w:hAnsi="Barlow" w:cs="Segoe UI"/>
          <w:sz w:val="22"/>
          <w:szCs w:val="22"/>
        </w:rPr>
        <w:t>build</w:t>
      </w:r>
      <w:r w:rsidR="000D7213" w:rsidRPr="000D7213">
        <w:rPr>
          <w:rStyle w:val="normaltextrun"/>
          <w:rFonts w:ascii="Barlow" w:hAnsi="Barlow" w:cs="Segoe UI"/>
          <w:sz w:val="22"/>
          <w:szCs w:val="22"/>
        </w:rPr>
        <w:t>s</w:t>
      </w:r>
      <w:r w:rsidR="00FC4BB6" w:rsidRPr="000D7213">
        <w:rPr>
          <w:rStyle w:val="normaltextrun"/>
          <w:rFonts w:ascii="Barlow" w:hAnsi="Barlow" w:cs="Segoe UI"/>
          <w:sz w:val="22"/>
          <w:szCs w:val="22"/>
        </w:rPr>
        <w:t xml:space="preserve"> capacity across the housing s</w:t>
      </w:r>
      <w:r w:rsidR="000D7213" w:rsidRPr="000D7213">
        <w:rPr>
          <w:rStyle w:val="normaltextrun"/>
          <w:rFonts w:ascii="Barlow" w:hAnsi="Barlow" w:cs="Segoe UI"/>
          <w:sz w:val="22"/>
          <w:szCs w:val="22"/>
        </w:rPr>
        <w:t>ector and allows us to develop our relationships with partners</w:t>
      </w:r>
      <w:r w:rsidR="008E20CC" w:rsidRPr="000D7213">
        <w:rPr>
          <w:rStyle w:val="normaltextrun"/>
          <w:rFonts w:ascii="Barlow" w:hAnsi="Barlow" w:cs="Segoe UI"/>
          <w:sz w:val="22"/>
          <w:szCs w:val="22"/>
        </w:rPr>
        <w:t>.</w:t>
      </w:r>
      <w:r w:rsidR="00FC4BB6" w:rsidRPr="000D7213">
        <w:rPr>
          <w:rStyle w:val="normaltextrun"/>
          <w:rFonts w:ascii="Barlow" w:hAnsi="Barlow" w:cs="Segoe UI"/>
          <w:sz w:val="22"/>
          <w:szCs w:val="22"/>
        </w:rPr>
        <w:t xml:space="preserve">   </w:t>
      </w:r>
      <w:r w:rsidR="000D7213" w:rsidRPr="000D7213">
        <w:rPr>
          <w:rStyle w:val="normaltextrun"/>
          <w:rFonts w:ascii="Barlow" w:hAnsi="Barlow" w:cs="Segoe UI"/>
          <w:sz w:val="22"/>
          <w:szCs w:val="22"/>
        </w:rPr>
        <w:t>We aim to influence procedural and policy changes that will improve the experience and outcomes for all</w:t>
      </w:r>
      <w:r w:rsidR="000D7213" w:rsidRPr="000D7213">
        <w:rPr>
          <w:rStyle w:val="normaltextrun"/>
          <w:rFonts w:ascii="Barlow" w:hAnsi="Barlow" w:cs="Segoe UI"/>
          <w:i/>
          <w:iCs/>
          <w:sz w:val="22"/>
          <w:szCs w:val="22"/>
        </w:rPr>
        <w:t xml:space="preserve"> </w:t>
      </w:r>
      <w:r w:rsidR="000D7213" w:rsidRPr="000D7213">
        <w:rPr>
          <w:rStyle w:val="normaltextrun"/>
          <w:rFonts w:ascii="Barlow" w:hAnsi="Barlow" w:cs="Segoe UI"/>
          <w:sz w:val="22"/>
          <w:szCs w:val="22"/>
        </w:rPr>
        <w:t xml:space="preserve">those with housing needs in the </w:t>
      </w:r>
      <w:proofErr w:type="gramStart"/>
      <w:r w:rsidR="000D7213" w:rsidRPr="000D7213">
        <w:rPr>
          <w:rStyle w:val="normaltextrun"/>
          <w:rFonts w:ascii="Barlow" w:hAnsi="Barlow" w:cs="Segoe UI"/>
          <w:sz w:val="22"/>
          <w:szCs w:val="22"/>
        </w:rPr>
        <w:t>North East</w:t>
      </w:r>
      <w:proofErr w:type="gramEnd"/>
      <w:r w:rsidR="000D7213" w:rsidRPr="000D7213">
        <w:rPr>
          <w:rStyle w:val="normaltextrun"/>
          <w:rFonts w:ascii="Barlow" w:hAnsi="Barlow" w:cs="Segoe UI"/>
          <w:sz w:val="22"/>
          <w:szCs w:val="22"/>
        </w:rPr>
        <w:t>.</w:t>
      </w:r>
      <w:r w:rsidR="000D7213" w:rsidRPr="000D7213">
        <w:rPr>
          <w:rStyle w:val="eop"/>
          <w:rFonts w:ascii="Barlow" w:hAnsi="Barlow" w:cs="Segoe UI"/>
          <w:sz w:val="22"/>
          <w:szCs w:val="22"/>
        </w:rPr>
        <w:t> </w:t>
      </w:r>
    </w:p>
    <w:p w14:paraId="3493E2FA" w14:textId="313FB208" w:rsidR="00FC4BB6" w:rsidRDefault="00FC4BB6" w:rsidP="00FC4BB6">
      <w:pPr>
        <w:pStyle w:val="paragraph"/>
        <w:spacing w:before="0" w:beforeAutospacing="0" w:after="0" w:afterAutospacing="0"/>
        <w:textAlignment w:val="baseline"/>
        <w:rPr>
          <w:rFonts w:ascii="Segoe UI" w:hAnsi="Segoe UI" w:cs="Segoe UI"/>
          <w:sz w:val="18"/>
          <w:szCs w:val="18"/>
        </w:rPr>
      </w:pPr>
      <w:r>
        <w:rPr>
          <w:rStyle w:val="eop"/>
          <w:rFonts w:ascii="Barlow" w:hAnsi="Barlow" w:cs="Segoe UI"/>
        </w:rPr>
        <w:t>  </w:t>
      </w:r>
    </w:p>
    <w:p w14:paraId="09EE5B2F" w14:textId="77777777" w:rsidR="00DB0FBD" w:rsidRPr="00086CE7" w:rsidRDefault="00DB0FBD" w:rsidP="00DB0FBD">
      <w:pPr>
        <w:contextualSpacing/>
        <w:rPr>
          <w:rFonts w:cstheme="minorBidi"/>
          <w:b/>
          <w:bCs/>
          <w:lang w:val="en-US"/>
        </w:rPr>
      </w:pPr>
    </w:p>
    <w:p w14:paraId="182CD545" w14:textId="77777777" w:rsidR="00DB0FBD" w:rsidRDefault="00DB0FBD" w:rsidP="00DB0FBD">
      <w:pPr>
        <w:contextualSpacing/>
        <w:rPr>
          <w:rFonts w:cstheme="minorBidi"/>
          <w:b/>
          <w:bCs/>
          <w:lang w:val="en-US"/>
        </w:rPr>
      </w:pPr>
      <w:r w:rsidRPr="00086CE7">
        <w:rPr>
          <w:rFonts w:cstheme="minorBidi"/>
          <w:b/>
          <w:bCs/>
          <w:lang w:val="en-US"/>
        </w:rPr>
        <w:t>About the role</w:t>
      </w:r>
    </w:p>
    <w:p w14:paraId="59E6E1BB" w14:textId="77777777" w:rsidR="002E73BD" w:rsidRDefault="002E73BD" w:rsidP="00DB0FBD">
      <w:pPr>
        <w:contextualSpacing/>
        <w:rPr>
          <w:rFonts w:cstheme="minorBidi"/>
          <w:b/>
          <w:bCs/>
          <w:lang w:val="en-US"/>
        </w:rPr>
      </w:pPr>
    </w:p>
    <w:p w14:paraId="736A2AA2" w14:textId="2E7ABB96" w:rsidR="002E73BD" w:rsidRDefault="002E73BD" w:rsidP="00DB0FBD">
      <w:pPr>
        <w:contextualSpacing/>
        <w:rPr>
          <w:rFonts w:cstheme="minorBidi"/>
          <w:lang w:val="en-US"/>
        </w:rPr>
      </w:pPr>
      <w:r w:rsidRPr="007E5245">
        <w:rPr>
          <w:rFonts w:cstheme="minorBidi"/>
          <w:lang w:val="en-US"/>
        </w:rPr>
        <w:t xml:space="preserve">This role is to join a team who are already working with </w:t>
      </w:r>
      <w:r w:rsidR="00A710C2" w:rsidRPr="007E5245">
        <w:rPr>
          <w:rFonts w:cstheme="minorBidi"/>
          <w:lang w:val="en-US"/>
        </w:rPr>
        <w:t xml:space="preserve">a group of </w:t>
      </w:r>
      <w:r w:rsidRPr="007E5245">
        <w:rPr>
          <w:rFonts w:cstheme="minorBidi"/>
          <w:lang w:val="en-US"/>
        </w:rPr>
        <w:t xml:space="preserve">service users </w:t>
      </w:r>
      <w:r w:rsidR="009F56B2" w:rsidRPr="007E5245">
        <w:rPr>
          <w:rFonts w:cstheme="minorBidi"/>
          <w:lang w:val="en-US"/>
        </w:rPr>
        <w:t>who</w:t>
      </w:r>
      <w:r w:rsidR="00BB79D8" w:rsidRPr="007E5245">
        <w:rPr>
          <w:rFonts w:cstheme="minorBidi"/>
          <w:lang w:val="en-US"/>
        </w:rPr>
        <w:t xml:space="preserve"> </w:t>
      </w:r>
      <w:r w:rsidR="00A710C2" w:rsidRPr="007E5245">
        <w:rPr>
          <w:rFonts w:cstheme="minorBidi"/>
          <w:lang w:val="en-US"/>
        </w:rPr>
        <w:t>are being intensively supported through</w:t>
      </w:r>
      <w:r w:rsidR="009F56B2" w:rsidRPr="007E5245">
        <w:rPr>
          <w:rFonts w:cstheme="minorBidi"/>
          <w:lang w:val="en-US"/>
        </w:rPr>
        <w:t xml:space="preserve"> Housing First</w:t>
      </w:r>
      <w:r w:rsidR="00B2634E">
        <w:rPr>
          <w:rFonts w:cstheme="minorBidi"/>
          <w:lang w:val="en-US"/>
        </w:rPr>
        <w:t xml:space="preserve"> in South Tyneside. T</w:t>
      </w:r>
      <w:r w:rsidR="00BB79D8" w:rsidRPr="007E5245">
        <w:rPr>
          <w:rFonts w:cstheme="minorBidi"/>
          <w:lang w:val="en-US"/>
        </w:rPr>
        <w:t>he aim being for the</w:t>
      </w:r>
      <w:r w:rsidR="00921B7D" w:rsidRPr="007E5245">
        <w:rPr>
          <w:rFonts w:cstheme="minorBidi"/>
          <w:lang w:val="en-US"/>
        </w:rPr>
        <w:t xml:space="preserve"> service user to live independently in their own secure </w:t>
      </w:r>
      <w:r w:rsidR="00D57718" w:rsidRPr="007E5245">
        <w:rPr>
          <w:rFonts w:cstheme="minorBidi"/>
          <w:lang w:val="en-US"/>
        </w:rPr>
        <w:t xml:space="preserve">property and </w:t>
      </w:r>
      <w:r w:rsidR="00A371C5" w:rsidRPr="007E5245">
        <w:rPr>
          <w:rFonts w:cstheme="minorBidi"/>
          <w:lang w:val="en-US"/>
        </w:rPr>
        <w:t xml:space="preserve">be able to </w:t>
      </w:r>
      <w:r w:rsidR="00D57718" w:rsidRPr="007E5245">
        <w:rPr>
          <w:rFonts w:cstheme="minorBidi"/>
          <w:lang w:val="en-US"/>
        </w:rPr>
        <w:t>access</w:t>
      </w:r>
      <w:r w:rsidR="00A371C5" w:rsidRPr="007E5245">
        <w:rPr>
          <w:rFonts w:cstheme="minorBidi"/>
          <w:lang w:val="en-US"/>
        </w:rPr>
        <w:t xml:space="preserve"> the</w:t>
      </w:r>
      <w:r w:rsidR="00D57718" w:rsidRPr="007E5245">
        <w:rPr>
          <w:rFonts w:cstheme="minorBidi"/>
          <w:lang w:val="en-US"/>
        </w:rPr>
        <w:t xml:space="preserve"> relevant mainstream services</w:t>
      </w:r>
      <w:r w:rsidR="00A371C5" w:rsidRPr="007E5245">
        <w:rPr>
          <w:rFonts w:cstheme="minorBidi"/>
          <w:lang w:val="en-US"/>
        </w:rPr>
        <w:t xml:space="preserve"> they might need</w:t>
      </w:r>
      <w:r w:rsidR="007E5245" w:rsidRPr="007E5245">
        <w:rPr>
          <w:rFonts w:cstheme="minorBidi"/>
          <w:lang w:val="en-US"/>
        </w:rPr>
        <w:t>.</w:t>
      </w:r>
    </w:p>
    <w:p w14:paraId="519FAA68" w14:textId="77777777" w:rsidR="00B2634E" w:rsidRDefault="00B2634E" w:rsidP="00DB0FBD">
      <w:pPr>
        <w:contextualSpacing/>
        <w:rPr>
          <w:rFonts w:cstheme="minorBidi"/>
          <w:lang w:val="en-US"/>
        </w:rPr>
      </w:pPr>
    </w:p>
    <w:p w14:paraId="7D49AA78" w14:textId="6D24D27F" w:rsidR="00B2634E" w:rsidRPr="007E5245" w:rsidRDefault="00B2634E" w:rsidP="00DB0FBD">
      <w:pPr>
        <w:contextualSpacing/>
        <w:rPr>
          <w:rFonts w:cstheme="minorBidi"/>
          <w:lang w:val="en-US"/>
        </w:rPr>
      </w:pPr>
      <w:r>
        <w:rPr>
          <w:rFonts w:cstheme="minorBidi"/>
          <w:lang w:val="en-US"/>
        </w:rPr>
        <w:t xml:space="preserve">The role will work between the Hub in Newcastle and the clients </w:t>
      </w:r>
      <w:r w:rsidR="00B77C40">
        <w:rPr>
          <w:rFonts w:cstheme="minorBidi"/>
          <w:lang w:val="en-US"/>
        </w:rPr>
        <w:t xml:space="preserve">living </w:t>
      </w:r>
      <w:r>
        <w:rPr>
          <w:rFonts w:cstheme="minorBidi"/>
          <w:lang w:val="en-US"/>
        </w:rPr>
        <w:t xml:space="preserve">in South Tyneside with a variety of venues that can be </w:t>
      </w:r>
      <w:proofErr w:type="spellStart"/>
      <w:r>
        <w:rPr>
          <w:rFonts w:cstheme="minorBidi"/>
          <w:lang w:val="en-US"/>
        </w:rPr>
        <w:t>utilised</w:t>
      </w:r>
      <w:proofErr w:type="spellEnd"/>
      <w:r>
        <w:rPr>
          <w:rFonts w:cstheme="minorBidi"/>
          <w:lang w:val="en-US"/>
        </w:rPr>
        <w:t xml:space="preserve"> to work </w:t>
      </w:r>
      <w:proofErr w:type="gramStart"/>
      <w:r>
        <w:rPr>
          <w:rFonts w:cstheme="minorBidi"/>
          <w:lang w:val="en-US"/>
        </w:rPr>
        <w:t>from in</w:t>
      </w:r>
      <w:proofErr w:type="gramEnd"/>
      <w:r>
        <w:rPr>
          <w:rFonts w:cstheme="minorBidi"/>
          <w:lang w:val="en-US"/>
        </w:rPr>
        <w:t xml:space="preserve"> South Tyneside in between visits. Travel expenses will be paid when travelling between Newcastle and South Tyneside </w:t>
      </w:r>
      <w:proofErr w:type="gramStart"/>
      <w:r>
        <w:rPr>
          <w:rFonts w:cstheme="minorBidi"/>
          <w:lang w:val="en-US"/>
        </w:rPr>
        <w:t>and also</w:t>
      </w:r>
      <w:proofErr w:type="gramEnd"/>
      <w:r>
        <w:rPr>
          <w:rFonts w:cstheme="minorBidi"/>
          <w:lang w:val="en-US"/>
        </w:rPr>
        <w:t xml:space="preserve"> whilst in South Tyneside between visits and activities.  The role will involve working with up to a maximum of 7 clients at any one time, supporting their personal goals and </w:t>
      </w:r>
      <w:r w:rsidR="00B77C40">
        <w:rPr>
          <w:rFonts w:cstheme="minorBidi"/>
          <w:lang w:val="en-US"/>
        </w:rPr>
        <w:t>assisting them</w:t>
      </w:r>
      <w:r>
        <w:rPr>
          <w:rFonts w:cstheme="minorBidi"/>
          <w:lang w:val="en-US"/>
        </w:rPr>
        <w:t xml:space="preserve"> to sustain their accommodation.</w:t>
      </w:r>
      <w:r w:rsidR="00B77C40">
        <w:rPr>
          <w:rFonts w:cstheme="minorBidi"/>
          <w:lang w:val="en-US"/>
        </w:rPr>
        <w:t xml:space="preserve"> It will also be a requirement to form partnerships with local </w:t>
      </w:r>
      <w:proofErr w:type="spellStart"/>
      <w:r w:rsidR="00B77C40">
        <w:rPr>
          <w:rFonts w:cstheme="minorBidi"/>
          <w:lang w:val="en-US"/>
        </w:rPr>
        <w:t>organisations</w:t>
      </w:r>
      <w:proofErr w:type="spellEnd"/>
      <w:r w:rsidR="00B77C40">
        <w:rPr>
          <w:rFonts w:cstheme="minorBidi"/>
          <w:lang w:val="en-US"/>
        </w:rPr>
        <w:t xml:space="preserve"> to ensure referral routes are developed and services are identified that would be accessible by your clients. </w:t>
      </w:r>
    </w:p>
    <w:p w14:paraId="0AFE7E94" w14:textId="77777777" w:rsidR="00DB0FBD" w:rsidRPr="00086CE7" w:rsidRDefault="00DB0FBD" w:rsidP="00DB0FBD">
      <w:pPr>
        <w:contextualSpacing/>
        <w:rPr>
          <w:rFonts w:cs="Arial"/>
          <w:color w:val="FF0000"/>
        </w:rPr>
      </w:pPr>
    </w:p>
    <w:p w14:paraId="604AA451" w14:textId="3E1C7FAD" w:rsidR="00DB0FBD" w:rsidRPr="00086CE7" w:rsidRDefault="00DB0FBD" w:rsidP="00DB0FBD">
      <w:pPr>
        <w:contextualSpacing/>
        <w:rPr>
          <w:rFonts w:cs="Arial"/>
        </w:rPr>
      </w:pPr>
      <w:r w:rsidRPr="00086CE7">
        <w:rPr>
          <w:rFonts w:cs="Arial"/>
        </w:rPr>
        <w:lastRenderedPageBreak/>
        <w:t xml:space="preserve">This role </w:t>
      </w:r>
      <w:r w:rsidR="00BB7B0D">
        <w:rPr>
          <w:rFonts w:cs="Arial"/>
        </w:rPr>
        <w:t xml:space="preserve">plays an important part in </w:t>
      </w:r>
      <w:r w:rsidR="008F241F">
        <w:rPr>
          <w:rFonts w:cs="Arial"/>
        </w:rPr>
        <w:t xml:space="preserve">contributing to </w:t>
      </w:r>
      <w:r w:rsidRPr="00086CE7">
        <w:rPr>
          <w:rFonts w:cs="Arial"/>
        </w:rPr>
        <w:t>Shelter’s purpose to defend the right to a safe home; through enabling those we assist to enforce their housing rights and to fight the root causes of</w:t>
      </w:r>
      <w:r w:rsidRPr="00086CE7">
        <w:rPr>
          <w:rFonts w:ascii="Times New Roman" w:hAnsi="Times New Roman"/>
        </w:rPr>
        <w:t> </w:t>
      </w:r>
      <w:r w:rsidRPr="00086CE7">
        <w:rPr>
          <w:rFonts w:cs="Arial"/>
        </w:rPr>
        <w:t xml:space="preserve">bad housing and homelessness. </w:t>
      </w:r>
      <w:r w:rsidRPr="00086CE7">
        <w:rPr>
          <w:rFonts w:cs="Barlow"/>
        </w:rPr>
        <w:t> </w:t>
      </w:r>
    </w:p>
    <w:p w14:paraId="2A8EAC3E" w14:textId="77777777" w:rsidR="00DB0FBD" w:rsidRPr="00086CE7" w:rsidRDefault="00DB0FBD" w:rsidP="00DB0FBD">
      <w:pPr>
        <w:contextualSpacing/>
        <w:rPr>
          <w:rFonts w:cs="Arial"/>
        </w:rPr>
      </w:pPr>
    </w:p>
    <w:p w14:paraId="49C4B7E7" w14:textId="34BF52E5" w:rsidR="00DB0FBD" w:rsidRDefault="00DB0FBD" w:rsidP="00FA079D">
      <w:pPr>
        <w:contextualSpacing/>
        <w:rPr>
          <w:rFonts w:cs="Arial"/>
        </w:rPr>
      </w:pPr>
      <w:r w:rsidRPr="00086CE7">
        <w:rPr>
          <w:rFonts w:cs="Arial"/>
        </w:rPr>
        <w:t xml:space="preserve">The role is essential to deliver Shelter’s aim of becoming an anti-racist </w:t>
      </w:r>
      <w:r w:rsidR="00675044" w:rsidRPr="00086CE7">
        <w:rPr>
          <w:rFonts w:cs="Arial"/>
        </w:rPr>
        <w:t>organisation and</w:t>
      </w:r>
      <w:r w:rsidRPr="00086CE7">
        <w:rPr>
          <w:rFonts w:cs="Arial"/>
        </w:rPr>
        <w:t xml:space="preserve"> working with individuals and communities to understand and change the system. </w:t>
      </w:r>
    </w:p>
    <w:p w14:paraId="2ADBE872" w14:textId="77777777" w:rsidR="00FA079D" w:rsidRPr="00FA079D" w:rsidRDefault="00FA079D" w:rsidP="00FA079D">
      <w:pPr>
        <w:contextualSpacing/>
        <w:rPr>
          <w:rFonts w:cs="Arial"/>
        </w:rPr>
      </w:pPr>
    </w:p>
    <w:p w14:paraId="27F5740B" w14:textId="77777777" w:rsidR="008E20CC" w:rsidRDefault="008E20CC" w:rsidP="00DB0FBD">
      <w:pPr>
        <w:contextualSpacing/>
        <w:rPr>
          <w:rFonts w:cs="Arial"/>
        </w:rPr>
      </w:pPr>
    </w:p>
    <w:p w14:paraId="37DA200D" w14:textId="77777777" w:rsidR="00DB0FBD" w:rsidRPr="00086CE7" w:rsidRDefault="00DB0FBD" w:rsidP="00DB0FBD">
      <w:pPr>
        <w:contextualSpacing/>
      </w:pPr>
    </w:p>
    <w:p w14:paraId="460C7747" w14:textId="77777777" w:rsidR="00DB0FBD" w:rsidRPr="00086CE7" w:rsidRDefault="00DB0FBD" w:rsidP="00DB0FBD">
      <w:pPr>
        <w:contextualSpacing/>
      </w:pPr>
    </w:p>
    <w:p w14:paraId="6748AF7D" w14:textId="77777777" w:rsidR="00DB0FBD" w:rsidRPr="00086CE7" w:rsidRDefault="00DB0FBD" w:rsidP="00DB0FBD">
      <w:pPr>
        <w:contextualSpacing/>
        <w:rPr>
          <w:rFonts w:cs="Arial"/>
          <w:b/>
          <w:bCs/>
        </w:rPr>
      </w:pPr>
      <w:r w:rsidRPr="00086CE7">
        <w:rPr>
          <w:rFonts w:cs="Arial"/>
          <w:b/>
          <w:bCs/>
        </w:rPr>
        <w:t>Role specific responsibilities:</w:t>
      </w:r>
    </w:p>
    <w:p w14:paraId="2BBDC709" w14:textId="1D13A6BB" w:rsidR="1DBBFAC7" w:rsidRDefault="1DBBFAC7" w:rsidP="1DBBFAC7">
      <w:pPr>
        <w:contextualSpacing/>
        <w:rPr>
          <w:rFonts w:cs="Arial"/>
          <w:b/>
          <w:bCs/>
        </w:rPr>
      </w:pPr>
    </w:p>
    <w:p w14:paraId="47C499EF" w14:textId="4283DF09"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Work to an assertive outreach model that places the emphasis on engagement, maintaining contact, and relationship building in community settings.</w:t>
      </w:r>
    </w:p>
    <w:p w14:paraId="0F527DA4" w14:textId="706C65DC"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Engage with and build rapport through strong relationships with service users.</w:t>
      </w:r>
    </w:p>
    <w:p w14:paraId="3A7E0E92" w14:textId="22E49786"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Carry out person-centred assessments (</w:t>
      </w:r>
      <w:proofErr w:type="spellStart"/>
      <w:r w:rsidRPr="00D342CD">
        <w:rPr>
          <w:rFonts w:eastAsia="Barlow ExtraLight" w:cs="Barlow ExtraLight"/>
          <w:color w:val="000000" w:themeColor="text1"/>
        </w:rPr>
        <w:t>eg</w:t>
      </w:r>
      <w:proofErr w:type="spellEnd"/>
      <w:r w:rsidRPr="00D342CD">
        <w:rPr>
          <w:rFonts w:eastAsia="Barlow ExtraLight" w:cs="Barlow ExtraLight"/>
          <w:color w:val="000000" w:themeColor="text1"/>
        </w:rPr>
        <w:t xml:space="preserve"> NDT, WEMWBS, Outcome Star) and ensure these assessments are regularly reviewed. </w:t>
      </w:r>
    </w:p>
    <w:p w14:paraId="44AC131D" w14:textId="35E0070C" w:rsidR="00B77C40" w:rsidRPr="00D342CD" w:rsidRDefault="00B77C40"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Carry out risk assessments and review them regularly and be able to dynamically risk assess whilst in the community</w:t>
      </w:r>
    </w:p>
    <w:p w14:paraId="2CC90033" w14:textId="726F7600"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 xml:space="preserve">Co-ordinate the support provided by </w:t>
      </w:r>
      <w:r w:rsidR="286E5C94" w:rsidRPr="00D342CD">
        <w:rPr>
          <w:rFonts w:eastAsia="Barlow ExtraLight" w:cs="Barlow ExtraLight"/>
          <w:color w:val="000000" w:themeColor="text1"/>
        </w:rPr>
        <w:t xml:space="preserve">other organisations working with the </w:t>
      </w:r>
      <w:r w:rsidR="00CB211D" w:rsidRPr="00D342CD">
        <w:rPr>
          <w:rFonts w:eastAsia="Barlow ExtraLight" w:cs="Barlow ExtraLight"/>
          <w:color w:val="000000" w:themeColor="text1"/>
        </w:rPr>
        <w:t>individual.</w:t>
      </w:r>
    </w:p>
    <w:p w14:paraId="319259E0" w14:textId="5B424E2A" w:rsidR="003F4C31" w:rsidRPr="00D342CD" w:rsidRDefault="003F4C31"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Complete support plans with the service users and review regularly</w:t>
      </w:r>
    </w:p>
    <w:p w14:paraId="0FBB7378" w14:textId="29C2E240"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Work with the service user to</w:t>
      </w:r>
      <w:r w:rsidR="002B236E" w:rsidRPr="00D342CD">
        <w:rPr>
          <w:rFonts w:eastAsia="Barlow ExtraLight" w:cs="Barlow ExtraLight"/>
          <w:color w:val="000000" w:themeColor="text1"/>
        </w:rPr>
        <w:t xml:space="preserve"> explore </w:t>
      </w:r>
      <w:r w:rsidR="00B00B1A" w:rsidRPr="00D342CD">
        <w:rPr>
          <w:rFonts w:eastAsia="Barlow ExtraLight" w:cs="Barlow ExtraLight"/>
          <w:color w:val="000000" w:themeColor="text1"/>
        </w:rPr>
        <w:t xml:space="preserve">their </w:t>
      </w:r>
      <w:r w:rsidR="002B236E" w:rsidRPr="00D342CD">
        <w:rPr>
          <w:rFonts w:eastAsia="Barlow ExtraLight" w:cs="Barlow ExtraLight"/>
          <w:color w:val="000000" w:themeColor="text1"/>
        </w:rPr>
        <w:t xml:space="preserve">goals and </w:t>
      </w:r>
      <w:r w:rsidR="00B00B1A" w:rsidRPr="00D342CD">
        <w:rPr>
          <w:rFonts w:eastAsia="Barlow ExtraLight" w:cs="Barlow ExtraLight"/>
          <w:color w:val="000000" w:themeColor="text1"/>
        </w:rPr>
        <w:t xml:space="preserve">develop </w:t>
      </w:r>
      <w:r w:rsidR="002B236E" w:rsidRPr="00D342CD">
        <w:rPr>
          <w:rFonts w:eastAsia="Barlow ExtraLight" w:cs="Barlow ExtraLight"/>
          <w:color w:val="000000" w:themeColor="text1"/>
        </w:rPr>
        <w:t xml:space="preserve">plans </w:t>
      </w:r>
      <w:r w:rsidR="00CB211D" w:rsidRPr="00D342CD">
        <w:rPr>
          <w:rFonts w:eastAsia="Barlow ExtraLight" w:cs="Barlow ExtraLight"/>
          <w:color w:val="000000" w:themeColor="text1"/>
        </w:rPr>
        <w:t xml:space="preserve">with that person </w:t>
      </w:r>
      <w:r w:rsidR="002B236E" w:rsidRPr="00D342CD">
        <w:rPr>
          <w:rFonts w:eastAsia="Barlow ExtraLight" w:cs="Barlow ExtraLight"/>
          <w:color w:val="000000" w:themeColor="text1"/>
        </w:rPr>
        <w:t>to work towards/achieve</w:t>
      </w:r>
      <w:r w:rsidR="00CB211D" w:rsidRPr="00D342CD">
        <w:rPr>
          <w:rFonts w:eastAsia="Barlow ExtraLight" w:cs="Barlow ExtraLight"/>
          <w:color w:val="000000" w:themeColor="text1"/>
        </w:rPr>
        <w:t>.</w:t>
      </w:r>
      <w:r w:rsidRPr="00D342CD">
        <w:rPr>
          <w:rFonts w:eastAsia="Barlow ExtraLight" w:cs="Barlow ExtraLight"/>
          <w:color w:val="000000" w:themeColor="text1"/>
        </w:rPr>
        <w:t xml:space="preserve"> </w:t>
      </w:r>
    </w:p>
    <w:p w14:paraId="4870A075" w14:textId="07EEA8DE" w:rsidR="02498795" w:rsidRPr="00D342CD" w:rsidRDefault="02498795" w:rsidP="00CB4A34">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 xml:space="preserve">To </w:t>
      </w:r>
      <w:r w:rsidR="00CB4A34" w:rsidRPr="00D342CD">
        <w:rPr>
          <w:rFonts w:eastAsia="Barlow ExtraLight" w:cs="Barlow ExtraLight"/>
          <w:color w:val="000000" w:themeColor="text1"/>
        </w:rPr>
        <w:t>work with the Team Leader to c</w:t>
      </w:r>
      <w:r w:rsidRPr="00D342CD">
        <w:rPr>
          <w:rFonts w:eastAsia="Barlow ExtraLight" w:cs="Barlow ExtraLight"/>
          <w:color w:val="000000" w:themeColor="text1"/>
        </w:rPr>
        <w:t>omple</w:t>
      </w:r>
      <w:r w:rsidR="00CB4A34" w:rsidRPr="00D342CD">
        <w:rPr>
          <w:rFonts w:eastAsia="Barlow ExtraLight" w:cs="Barlow ExtraLight"/>
          <w:color w:val="000000" w:themeColor="text1"/>
        </w:rPr>
        <w:t>te</w:t>
      </w:r>
      <w:r w:rsidRPr="00D342CD">
        <w:rPr>
          <w:rFonts w:eastAsia="Barlow ExtraLight" w:cs="Barlow ExtraLight"/>
          <w:color w:val="000000" w:themeColor="text1"/>
        </w:rPr>
        <w:t xml:space="preserve"> </w:t>
      </w:r>
      <w:r w:rsidR="00CB4A34" w:rsidRPr="00D342CD">
        <w:rPr>
          <w:rFonts w:eastAsia="Barlow ExtraLight" w:cs="Barlow ExtraLight"/>
          <w:color w:val="000000" w:themeColor="text1"/>
        </w:rPr>
        <w:t>s</w:t>
      </w:r>
      <w:r w:rsidRPr="00D342CD">
        <w:rPr>
          <w:rFonts w:eastAsia="Barlow ExtraLight" w:cs="Barlow ExtraLight"/>
          <w:color w:val="000000" w:themeColor="text1"/>
        </w:rPr>
        <w:t xml:space="preserve">afety </w:t>
      </w:r>
      <w:r w:rsidR="00CB4A34" w:rsidRPr="00D342CD">
        <w:rPr>
          <w:rFonts w:eastAsia="Barlow ExtraLight" w:cs="Barlow ExtraLight"/>
          <w:color w:val="000000" w:themeColor="text1"/>
        </w:rPr>
        <w:t>p</w:t>
      </w:r>
      <w:r w:rsidRPr="00D342CD">
        <w:rPr>
          <w:rFonts w:eastAsia="Barlow ExtraLight" w:cs="Barlow ExtraLight"/>
          <w:color w:val="000000" w:themeColor="text1"/>
        </w:rPr>
        <w:t>lans with service users</w:t>
      </w:r>
      <w:r w:rsidR="003F4C31" w:rsidRPr="00D342CD">
        <w:rPr>
          <w:rFonts w:eastAsia="Barlow ExtraLight" w:cs="Barlow ExtraLight"/>
          <w:color w:val="000000" w:themeColor="text1"/>
        </w:rPr>
        <w:t xml:space="preserve"> and escalate safeguarding </w:t>
      </w:r>
      <w:r w:rsidRPr="00D342CD">
        <w:rPr>
          <w:rFonts w:eastAsia="Barlow ExtraLight" w:cs="Barlow ExtraLight"/>
          <w:color w:val="000000" w:themeColor="text1"/>
        </w:rPr>
        <w:t>to ensure safe practice at work.</w:t>
      </w:r>
    </w:p>
    <w:p w14:paraId="09C084FD" w14:textId="5128F278" w:rsidR="007E5245" w:rsidRPr="00D342CD" w:rsidRDefault="007E5245" w:rsidP="00CB4A34">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 xml:space="preserve">Build relationships with other organisations </w:t>
      </w:r>
      <w:r w:rsidR="00DD0E91" w:rsidRPr="00D342CD">
        <w:rPr>
          <w:rFonts w:eastAsia="Barlow ExtraLight" w:cs="Barlow ExtraLight"/>
          <w:color w:val="000000" w:themeColor="text1"/>
        </w:rPr>
        <w:t>for the benefit of the team and the service users</w:t>
      </w:r>
    </w:p>
    <w:p w14:paraId="45752F20" w14:textId="32C2D829"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 xml:space="preserve">Work with the service user to empower them to re-engage with mainstream services and exit from </w:t>
      </w:r>
      <w:r w:rsidR="00800424" w:rsidRPr="00D342CD">
        <w:rPr>
          <w:rFonts w:eastAsia="Barlow ExtraLight" w:cs="Barlow ExtraLight"/>
          <w:color w:val="000000" w:themeColor="text1"/>
        </w:rPr>
        <w:t>Housing First</w:t>
      </w:r>
    </w:p>
    <w:p w14:paraId="032026A2" w14:textId="1F2929B6" w:rsidR="02498795" w:rsidRPr="00D342CD" w:rsidRDefault="02498795" w:rsidP="1DBBFAC7">
      <w:pPr>
        <w:pStyle w:val="ListParagraph"/>
        <w:numPr>
          <w:ilvl w:val="0"/>
          <w:numId w:val="12"/>
        </w:numPr>
        <w:spacing w:after="0"/>
        <w:rPr>
          <w:rFonts w:eastAsia="Barlow ExtraLight" w:cs="Barlow ExtraLight"/>
          <w:color w:val="000000" w:themeColor="text1"/>
        </w:rPr>
      </w:pPr>
      <w:r w:rsidRPr="00D342CD">
        <w:rPr>
          <w:rFonts w:eastAsia="Barlow ExtraLight" w:cs="Barlow ExtraLight"/>
          <w:color w:val="000000" w:themeColor="text1"/>
        </w:rPr>
        <w:t>Ensure service user data is accurately and promptly recorded and updated for accurate reporting.</w:t>
      </w:r>
    </w:p>
    <w:p w14:paraId="78B461B0" w14:textId="057ECD1C" w:rsidR="02498795" w:rsidRPr="00D342CD" w:rsidRDefault="02498795" w:rsidP="1DBBFAC7">
      <w:pPr>
        <w:spacing w:after="0"/>
        <w:rPr>
          <w:rFonts w:ascii="Barlow Condensed" w:eastAsia="Barlow Condensed" w:hAnsi="Barlow Condensed" w:cs="Barlow Condensed"/>
          <w:color w:val="000000" w:themeColor="text1"/>
        </w:rPr>
      </w:pPr>
      <w:r w:rsidRPr="00D342CD">
        <w:rPr>
          <w:rFonts w:ascii="Barlow Condensed" w:eastAsia="Barlow Condensed" w:hAnsi="Barlow Condensed" w:cs="Barlow Condensed"/>
          <w:color w:val="000000" w:themeColor="text1"/>
        </w:rPr>
        <w:t>.</w:t>
      </w:r>
    </w:p>
    <w:p w14:paraId="1B4359CF" w14:textId="1D092835" w:rsidR="1DBBFAC7" w:rsidRDefault="1DBBFAC7" w:rsidP="1DBBFAC7">
      <w:pPr>
        <w:contextualSpacing/>
        <w:rPr>
          <w:rFonts w:ascii="Arial" w:eastAsia="Arial" w:hAnsi="Arial" w:cs="Arial"/>
        </w:rPr>
      </w:pPr>
    </w:p>
    <w:p w14:paraId="350ADD5A" w14:textId="77777777" w:rsidR="00DB0FBD" w:rsidRPr="00086CE7" w:rsidRDefault="00DB0FBD" w:rsidP="00C90B0B">
      <w:pPr>
        <w:ind w:firstLine="720"/>
        <w:contextualSpacing/>
        <w:rPr>
          <w:rFonts w:cs="Arial"/>
          <w:b/>
          <w:bCs/>
        </w:rPr>
      </w:pPr>
      <w:r w:rsidRPr="00086CE7">
        <w:rPr>
          <w:rFonts w:cs="Arial"/>
          <w:b/>
          <w:bCs/>
        </w:rPr>
        <w:t xml:space="preserve">Anti-racism and fighting social injustice </w:t>
      </w:r>
    </w:p>
    <w:p w14:paraId="7CDA9005" w14:textId="77777777" w:rsidR="00DB0FBD" w:rsidRPr="00086CE7" w:rsidRDefault="00DB0FBD" w:rsidP="00DB0FBD">
      <w:pPr>
        <w:ind w:left="720"/>
        <w:contextualSpacing/>
        <w:rPr>
          <w:rFonts w:cs="Arial"/>
        </w:rPr>
      </w:pPr>
    </w:p>
    <w:p w14:paraId="67D41736" w14:textId="77777777" w:rsidR="00DB0FBD" w:rsidRPr="00086CE7" w:rsidRDefault="00DB0FBD" w:rsidP="00DB0FBD">
      <w:pPr>
        <w:pStyle w:val="ListParagraph"/>
        <w:numPr>
          <w:ilvl w:val="0"/>
          <w:numId w:val="43"/>
        </w:numPr>
        <w:spacing w:after="0" w:line="240" w:lineRule="auto"/>
        <w:rPr>
          <w:rFonts w:cs="Arial"/>
        </w:rPr>
      </w:pPr>
      <w:r w:rsidRPr="00086CE7">
        <w:rPr>
          <w:rFonts w:cs="Arial"/>
        </w:rPr>
        <w:t xml:space="preserve">Take an anti-racist approach to your work and learning </w:t>
      </w:r>
    </w:p>
    <w:p w14:paraId="4D41C9B5" w14:textId="1D715F8F" w:rsidR="1DBBFAC7" w:rsidRPr="0001307B" w:rsidRDefault="00DB0FBD" w:rsidP="001A080C">
      <w:pPr>
        <w:pStyle w:val="ListParagraph"/>
        <w:numPr>
          <w:ilvl w:val="0"/>
          <w:numId w:val="43"/>
        </w:numPr>
        <w:spacing w:after="0" w:line="240" w:lineRule="auto"/>
        <w:rPr>
          <w:rFonts w:cs="Arial"/>
        </w:rPr>
      </w:pPr>
      <w:r w:rsidRPr="0001307B">
        <w:rPr>
          <w:rFonts w:cs="Arial"/>
        </w:rPr>
        <w:t xml:space="preserve">Work with your team and across Shelter to identify and understand how racism impacts on housing and how an anti-racist approach will help to address the barriers to safe housing.  </w:t>
      </w:r>
    </w:p>
    <w:p w14:paraId="3FA8EDFA" w14:textId="296ABD6D" w:rsidR="1DBBFAC7" w:rsidRDefault="1DBBFAC7" w:rsidP="1DBBFAC7">
      <w:pPr>
        <w:contextualSpacing/>
        <w:rPr>
          <w:rFonts w:cs="Arial"/>
        </w:rPr>
      </w:pPr>
    </w:p>
    <w:p w14:paraId="5C6BD965" w14:textId="10BF4F26" w:rsidR="1DBBFAC7" w:rsidRDefault="1DBBFAC7" w:rsidP="1DBBFAC7">
      <w:pPr>
        <w:contextualSpacing/>
        <w:rPr>
          <w:rFonts w:cs="Arial"/>
        </w:rPr>
      </w:pPr>
    </w:p>
    <w:p w14:paraId="31A47968" w14:textId="0A55329A" w:rsidR="00DB0FBD" w:rsidRPr="00675044" w:rsidRDefault="00DB0FBD" w:rsidP="00C90B0B">
      <w:pPr>
        <w:ind w:firstLine="720"/>
        <w:rPr>
          <w:rFonts w:cs="Arial"/>
          <w:b/>
          <w:bCs/>
        </w:rPr>
      </w:pPr>
      <w:r w:rsidRPr="00675044">
        <w:rPr>
          <w:rFonts w:cs="Arial"/>
          <w:b/>
          <w:bCs/>
        </w:rPr>
        <w:t>Involvement and Participation</w:t>
      </w:r>
    </w:p>
    <w:p w14:paraId="0182E2AA" w14:textId="77777777" w:rsidR="00CF6AC8" w:rsidRPr="00086CE7" w:rsidRDefault="00CF6AC8" w:rsidP="00CF6AC8">
      <w:pPr>
        <w:pStyle w:val="ListParagraph"/>
        <w:rPr>
          <w:rFonts w:eastAsia="Barlow" w:cs="Barlow"/>
          <w:b/>
          <w:bCs/>
        </w:rPr>
      </w:pPr>
    </w:p>
    <w:p w14:paraId="0DD26406" w14:textId="77777777" w:rsidR="00DB0FBD" w:rsidRPr="00086CE7" w:rsidRDefault="00DB0FBD" w:rsidP="00DB0FBD">
      <w:pPr>
        <w:pStyle w:val="ListParagraph"/>
        <w:numPr>
          <w:ilvl w:val="0"/>
          <w:numId w:val="43"/>
        </w:numPr>
        <w:spacing w:after="0" w:line="240" w:lineRule="auto"/>
        <w:rPr>
          <w:rFonts w:cs="Arial"/>
        </w:rPr>
      </w:pPr>
      <w:r w:rsidRPr="00086CE7">
        <w:rPr>
          <w:rFonts w:cs="Arial"/>
        </w:rPr>
        <w:t>Ensure that people with lived experience of homelessness are encouraged and empowered to share their story, give their views and participate in the design and delivery of Shelter services</w:t>
      </w:r>
    </w:p>
    <w:p w14:paraId="5B53FA78" w14:textId="77777777" w:rsidR="00DB0FBD" w:rsidRPr="00086CE7" w:rsidRDefault="00DB0FBD" w:rsidP="00DB0FBD">
      <w:pPr>
        <w:pStyle w:val="ListParagraph"/>
        <w:numPr>
          <w:ilvl w:val="0"/>
          <w:numId w:val="43"/>
        </w:numPr>
        <w:spacing w:after="0" w:line="240" w:lineRule="auto"/>
        <w:rPr>
          <w:rFonts w:cs="Arial"/>
        </w:rPr>
      </w:pPr>
      <w:r w:rsidRPr="00086CE7">
        <w:rPr>
          <w:rFonts w:cs="Arial"/>
        </w:rPr>
        <w:t>Work with colleagues to facilitate opportunities to promote Shelter, give voice to people with lived experience and develop community engagement and activism locally.</w:t>
      </w:r>
    </w:p>
    <w:p w14:paraId="3FBCA197" w14:textId="77777777" w:rsidR="00DB0FBD" w:rsidRPr="00086CE7" w:rsidRDefault="00DB0FBD" w:rsidP="00DB0FBD">
      <w:pPr>
        <w:contextualSpacing/>
        <w:rPr>
          <w:rFonts w:cs="Arial"/>
        </w:rPr>
      </w:pPr>
    </w:p>
    <w:p w14:paraId="57421810" w14:textId="77777777" w:rsidR="00DB0FBD" w:rsidRPr="00086CE7" w:rsidRDefault="00DB0FBD" w:rsidP="00C90B0B">
      <w:pPr>
        <w:pStyle w:val="paragraph"/>
        <w:spacing w:before="0" w:beforeAutospacing="0" w:after="0" w:afterAutospacing="0"/>
        <w:ind w:firstLine="720"/>
        <w:contextualSpacing/>
        <w:textAlignment w:val="baseline"/>
        <w:rPr>
          <w:rFonts w:ascii="Barlow" w:hAnsi="Barlow" w:cs="Arial"/>
          <w:b/>
          <w:bCs/>
          <w:sz w:val="22"/>
          <w:szCs w:val="22"/>
          <w:lang w:eastAsia="en-US"/>
        </w:rPr>
      </w:pPr>
      <w:r w:rsidRPr="00086CE7">
        <w:rPr>
          <w:rFonts w:ascii="Barlow" w:hAnsi="Barlow" w:cs="Arial"/>
          <w:b/>
          <w:bCs/>
          <w:sz w:val="22"/>
          <w:szCs w:val="22"/>
          <w:lang w:eastAsia="en-US"/>
        </w:rPr>
        <w:t>Ambassador for Shelter</w:t>
      </w:r>
    </w:p>
    <w:p w14:paraId="1DA2060A" w14:textId="77777777" w:rsidR="00DB0FBD" w:rsidRPr="00086CE7" w:rsidRDefault="00DB0FBD" w:rsidP="00DB0FBD">
      <w:pPr>
        <w:pStyle w:val="paragraph"/>
        <w:spacing w:before="0" w:beforeAutospacing="0" w:after="0" w:afterAutospacing="0"/>
        <w:contextualSpacing/>
        <w:textAlignment w:val="baseline"/>
        <w:rPr>
          <w:rFonts w:ascii="Barlow" w:hAnsi="Barlow" w:cs="Arial"/>
          <w:sz w:val="22"/>
          <w:szCs w:val="22"/>
          <w:lang w:eastAsia="en-US"/>
        </w:rPr>
      </w:pPr>
    </w:p>
    <w:p w14:paraId="6BCE7A82" w14:textId="77777777" w:rsidR="00DB0FBD" w:rsidRPr="00086CE7" w:rsidRDefault="00DB0FBD" w:rsidP="00DB0FBD">
      <w:pPr>
        <w:pStyle w:val="paragraph"/>
        <w:numPr>
          <w:ilvl w:val="0"/>
          <w:numId w:val="43"/>
        </w:numPr>
        <w:spacing w:before="0" w:beforeAutospacing="0" w:after="0" w:afterAutospacing="0"/>
        <w:contextualSpacing/>
        <w:textAlignment w:val="baseline"/>
        <w:rPr>
          <w:rFonts w:ascii="Barlow" w:hAnsi="Barlow" w:cs="Arial"/>
          <w:sz w:val="22"/>
          <w:szCs w:val="22"/>
          <w:lang w:eastAsia="en-US"/>
        </w:rPr>
      </w:pPr>
      <w:r w:rsidRPr="00086CE7">
        <w:rPr>
          <w:rFonts w:ascii="Barlow" w:hAnsi="Barlow" w:cs="Arial"/>
          <w:sz w:val="22"/>
          <w:szCs w:val="22"/>
          <w:lang w:eastAsia="en-US"/>
        </w:rPr>
        <w:t xml:space="preserve">Demonstrate Shelter’s purpose and be a consistent role model for our values </w:t>
      </w:r>
    </w:p>
    <w:p w14:paraId="6B3EB500" w14:textId="77777777" w:rsidR="00DB0FBD" w:rsidRPr="00086CE7" w:rsidRDefault="00DB0FBD" w:rsidP="00DB0FBD">
      <w:pPr>
        <w:pStyle w:val="paragraph"/>
        <w:spacing w:before="0" w:beforeAutospacing="0" w:after="0" w:afterAutospacing="0"/>
        <w:contextualSpacing/>
        <w:textAlignment w:val="baseline"/>
        <w:rPr>
          <w:rFonts w:ascii="Barlow" w:hAnsi="Barlow" w:cs="Arial"/>
          <w:sz w:val="22"/>
          <w:szCs w:val="22"/>
          <w:lang w:eastAsia="en-US"/>
        </w:rPr>
      </w:pPr>
    </w:p>
    <w:p w14:paraId="5FB2B0DE" w14:textId="77777777" w:rsidR="00DB0FBD" w:rsidRPr="00086CE7" w:rsidRDefault="00DB0FBD" w:rsidP="00C90B0B">
      <w:pPr>
        <w:pStyle w:val="paragraph"/>
        <w:spacing w:before="0" w:beforeAutospacing="0" w:after="0" w:afterAutospacing="0"/>
        <w:ind w:firstLine="720"/>
        <w:contextualSpacing/>
        <w:textAlignment w:val="baseline"/>
        <w:rPr>
          <w:rFonts w:ascii="Barlow" w:hAnsi="Barlow" w:cs="Arial"/>
          <w:b/>
          <w:bCs/>
          <w:sz w:val="22"/>
          <w:szCs w:val="22"/>
          <w:lang w:eastAsia="en-US"/>
        </w:rPr>
      </w:pPr>
      <w:r w:rsidRPr="00086CE7">
        <w:rPr>
          <w:rFonts w:ascii="Barlow" w:hAnsi="Barlow" w:cs="Arial"/>
          <w:b/>
          <w:bCs/>
          <w:sz w:val="22"/>
          <w:szCs w:val="22"/>
          <w:lang w:eastAsia="en-US"/>
        </w:rPr>
        <w:t>Health and safety</w:t>
      </w:r>
    </w:p>
    <w:p w14:paraId="653815D4" w14:textId="77777777" w:rsidR="00DB0FBD" w:rsidRPr="00086CE7" w:rsidRDefault="00DB0FBD" w:rsidP="00DB0FBD">
      <w:pPr>
        <w:pStyle w:val="paragraph"/>
        <w:spacing w:before="0" w:beforeAutospacing="0" w:after="0" w:afterAutospacing="0"/>
        <w:ind w:left="45"/>
        <w:contextualSpacing/>
        <w:textAlignment w:val="baseline"/>
        <w:rPr>
          <w:rFonts w:ascii="Barlow" w:hAnsi="Barlow" w:cs="Arial"/>
          <w:sz w:val="22"/>
          <w:szCs w:val="22"/>
          <w:lang w:eastAsia="en-US"/>
        </w:rPr>
      </w:pPr>
    </w:p>
    <w:p w14:paraId="11455A37" w14:textId="67E4E6BC" w:rsidR="00CF6AC8" w:rsidRPr="00321212" w:rsidRDefault="00DB0FBD" w:rsidP="00321212">
      <w:pPr>
        <w:pStyle w:val="paragraph"/>
        <w:numPr>
          <w:ilvl w:val="0"/>
          <w:numId w:val="42"/>
        </w:numPr>
        <w:spacing w:before="0" w:beforeAutospacing="0" w:after="0" w:afterAutospacing="0"/>
        <w:contextualSpacing/>
        <w:textAlignment w:val="baseline"/>
        <w:rPr>
          <w:rFonts w:ascii="Barlow" w:hAnsi="Barlow" w:cs="Arial"/>
          <w:sz w:val="22"/>
          <w:szCs w:val="22"/>
          <w:lang w:eastAsia="en-US"/>
        </w:rPr>
      </w:pPr>
      <w:r w:rsidRPr="00086CE7">
        <w:rPr>
          <w:rFonts w:ascii="Barlow" w:hAnsi="Barlow" w:cs="Arial"/>
          <w:sz w:val="22"/>
          <w:szCs w:val="22"/>
          <w:lang w:eastAsia="en-US"/>
        </w:rPr>
        <w:t xml:space="preserve">Follow Shelter’s health and safety policy in all areas of work (e.g. lone working and site risk assessment protocols), raising concerns and taking action to mitigate risk  </w:t>
      </w:r>
    </w:p>
    <w:p w14:paraId="76D15C53" w14:textId="77777777" w:rsidR="00CF6AC8" w:rsidRPr="00086CE7" w:rsidRDefault="00CF6AC8" w:rsidP="00DB0FBD">
      <w:pPr>
        <w:pStyle w:val="paragraph"/>
        <w:spacing w:before="0" w:beforeAutospacing="0" w:after="0" w:afterAutospacing="0"/>
        <w:ind w:left="45"/>
        <w:contextualSpacing/>
        <w:textAlignment w:val="baseline"/>
        <w:rPr>
          <w:rFonts w:ascii="Barlow" w:hAnsi="Barlow" w:cs="Arial"/>
          <w:sz w:val="22"/>
          <w:szCs w:val="22"/>
          <w:lang w:eastAsia="en-US"/>
        </w:rPr>
      </w:pPr>
    </w:p>
    <w:p w14:paraId="2BD4DFEA" w14:textId="77777777" w:rsidR="00DB0FBD" w:rsidRPr="00086CE7" w:rsidRDefault="00DB0FBD" w:rsidP="00C90B0B">
      <w:pPr>
        <w:pStyle w:val="paragraph"/>
        <w:spacing w:before="0" w:beforeAutospacing="0" w:after="0" w:afterAutospacing="0"/>
        <w:ind w:firstLine="720"/>
        <w:contextualSpacing/>
        <w:textAlignment w:val="baseline"/>
        <w:rPr>
          <w:rFonts w:ascii="Barlow" w:hAnsi="Barlow" w:cs="Arial"/>
          <w:b/>
          <w:bCs/>
          <w:sz w:val="22"/>
          <w:szCs w:val="22"/>
          <w:lang w:eastAsia="en-US"/>
        </w:rPr>
      </w:pPr>
      <w:r w:rsidRPr="00086CE7">
        <w:rPr>
          <w:rFonts w:ascii="Barlow" w:hAnsi="Barlow" w:cs="Arial"/>
          <w:b/>
          <w:bCs/>
          <w:sz w:val="22"/>
          <w:szCs w:val="22"/>
          <w:lang w:eastAsia="en-US"/>
        </w:rPr>
        <w:t>Safeguarding</w:t>
      </w:r>
    </w:p>
    <w:p w14:paraId="209EDFEA" w14:textId="77777777" w:rsidR="00DB0FBD" w:rsidRPr="00086CE7" w:rsidRDefault="00DB0FBD" w:rsidP="00DB0FBD">
      <w:pPr>
        <w:pStyle w:val="paragraph"/>
        <w:numPr>
          <w:ilvl w:val="0"/>
          <w:numId w:val="39"/>
        </w:numPr>
        <w:rPr>
          <w:rFonts w:ascii="Barlow" w:eastAsia="Barlow" w:hAnsi="Barlow" w:cs="Barlow"/>
          <w:color w:val="000000" w:themeColor="text1"/>
          <w:sz w:val="22"/>
          <w:szCs w:val="22"/>
          <w:lang w:val="en-US"/>
        </w:rPr>
      </w:pPr>
      <w:r w:rsidRPr="00086CE7">
        <w:rPr>
          <w:rFonts w:ascii="Barlow" w:eastAsia="Barlow" w:hAnsi="Barlow" w:cs="Barlow"/>
          <w:color w:val="000000" w:themeColor="text1"/>
          <w:sz w:val="22"/>
          <w:szCs w:val="22"/>
        </w:rPr>
        <w:t xml:space="preserve">Recognise and act on safeguarding concerns, in line with Shelter’s policy and procedures; take a collaborative approach to reduce risk; learn from safeguarding incidents and share best practice </w:t>
      </w:r>
    </w:p>
    <w:p w14:paraId="0A00C790" w14:textId="77777777" w:rsidR="00DB0FBD" w:rsidRPr="00086CE7" w:rsidRDefault="00DB0FBD" w:rsidP="00DB0FBD">
      <w:pPr>
        <w:pStyle w:val="paragraph"/>
        <w:spacing w:before="0" w:beforeAutospacing="0" w:after="0" w:afterAutospacing="0"/>
        <w:ind w:left="45"/>
        <w:contextualSpacing/>
        <w:textAlignment w:val="baseline"/>
        <w:rPr>
          <w:rFonts w:ascii="Barlow" w:hAnsi="Barlow" w:cs="Arial"/>
          <w:sz w:val="22"/>
          <w:szCs w:val="22"/>
          <w:lang w:eastAsia="en-US"/>
        </w:rPr>
      </w:pPr>
    </w:p>
    <w:p w14:paraId="5AF49197" w14:textId="44084DD4" w:rsidR="00DB0FBD" w:rsidRPr="00086CE7" w:rsidRDefault="00DB0FBD" w:rsidP="00DB0FBD">
      <w:pPr>
        <w:contextualSpacing/>
        <w:rPr>
          <w:rFonts w:cstheme="minorBidi"/>
          <w:b/>
          <w:bCs/>
          <w:lang w:val="en-US"/>
        </w:rPr>
      </w:pPr>
      <w:r w:rsidRPr="00086CE7">
        <w:rPr>
          <w:rFonts w:cstheme="minorBidi"/>
          <w:b/>
          <w:bCs/>
          <w:lang w:val="en-US"/>
        </w:rPr>
        <w:t xml:space="preserve">About you </w:t>
      </w:r>
    </w:p>
    <w:p w14:paraId="7382231F" w14:textId="77777777" w:rsidR="00DB0FBD" w:rsidRPr="00086CE7" w:rsidRDefault="00DB0FBD" w:rsidP="00DB0FBD">
      <w:pPr>
        <w:contextualSpacing/>
        <w:rPr>
          <w:rFonts w:cstheme="minorBidi"/>
          <w:b/>
          <w:bCs/>
          <w:lang w:val="en-US"/>
        </w:rPr>
      </w:pPr>
    </w:p>
    <w:p w14:paraId="628A5139" w14:textId="77777777" w:rsidR="00DB0FBD" w:rsidRPr="00086CE7" w:rsidRDefault="00DB0FBD" w:rsidP="00DB0FBD">
      <w:pPr>
        <w:pStyle w:val="NoSpacing"/>
        <w:contextualSpacing/>
        <w:rPr>
          <w:rFonts w:ascii="Barlow" w:hAnsi="Barlow" w:cs="Arial"/>
          <w:sz w:val="22"/>
          <w:szCs w:val="22"/>
        </w:rPr>
      </w:pPr>
      <w:r w:rsidRPr="00086CE7">
        <w:rPr>
          <w:rFonts w:ascii="Barlow" w:hAnsi="Barlow" w:cs="Arial"/>
          <w:sz w:val="22"/>
          <w:szCs w:val="22"/>
        </w:rPr>
        <w:t>You will be someone who can demonstrate the following knowledge, skills and experience:</w:t>
      </w:r>
    </w:p>
    <w:p w14:paraId="6F5AE660" w14:textId="77777777" w:rsidR="00DB0FBD" w:rsidRPr="00086CE7" w:rsidRDefault="00DB0FBD" w:rsidP="00DB0FBD">
      <w:pPr>
        <w:pStyle w:val="NoSpacing"/>
        <w:contextualSpacing/>
        <w:rPr>
          <w:sz w:val="22"/>
          <w:szCs w:val="22"/>
        </w:rPr>
      </w:pPr>
    </w:p>
    <w:p w14:paraId="0D44D595" w14:textId="65CABDA2" w:rsidR="00DB0FBD" w:rsidRPr="00086CE7" w:rsidRDefault="00DB0FBD" w:rsidP="00DB0FBD">
      <w:pPr>
        <w:pStyle w:val="NoSpacing"/>
        <w:numPr>
          <w:ilvl w:val="0"/>
          <w:numId w:val="40"/>
        </w:numPr>
        <w:contextualSpacing/>
        <w:rPr>
          <w:sz w:val="22"/>
          <w:szCs w:val="22"/>
        </w:rPr>
      </w:pPr>
      <w:r w:rsidRPr="00086CE7">
        <w:rPr>
          <w:rFonts w:ascii="Barlow" w:hAnsi="Barlow" w:cs="Arial"/>
          <w:sz w:val="22"/>
          <w:szCs w:val="22"/>
        </w:rPr>
        <w:t xml:space="preserve">Ability to listen to, engage and </w:t>
      </w:r>
      <w:r w:rsidR="0075203E">
        <w:rPr>
          <w:rFonts w:ascii="Barlow" w:hAnsi="Barlow" w:cs="Arial"/>
          <w:sz w:val="22"/>
          <w:szCs w:val="22"/>
        </w:rPr>
        <w:t>work with</w:t>
      </w:r>
      <w:r w:rsidR="0075203E" w:rsidRPr="00086CE7">
        <w:rPr>
          <w:rFonts w:ascii="Barlow" w:hAnsi="Barlow" w:cs="Arial"/>
          <w:sz w:val="22"/>
          <w:szCs w:val="22"/>
        </w:rPr>
        <w:t xml:space="preserve"> </w:t>
      </w:r>
      <w:r w:rsidRPr="00086CE7">
        <w:rPr>
          <w:rFonts w:ascii="Barlow" w:hAnsi="Barlow" w:cs="Arial"/>
          <w:sz w:val="22"/>
          <w:szCs w:val="22"/>
        </w:rPr>
        <w:t xml:space="preserve">individuals and </w:t>
      </w:r>
      <w:r w:rsidR="007C5214">
        <w:rPr>
          <w:rFonts w:ascii="Barlow" w:hAnsi="Barlow" w:cs="Arial"/>
          <w:sz w:val="22"/>
          <w:szCs w:val="22"/>
        </w:rPr>
        <w:t>organisations</w:t>
      </w:r>
    </w:p>
    <w:p w14:paraId="24C26D67" w14:textId="43FAB5D5" w:rsidR="00DB0FBD" w:rsidRPr="00086CE7" w:rsidRDefault="00DB0FBD" w:rsidP="00DB0FBD">
      <w:pPr>
        <w:pStyle w:val="NoSpacing"/>
        <w:numPr>
          <w:ilvl w:val="0"/>
          <w:numId w:val="40"/>
        </w:numPr>
        <w:contextualSpacing/>
        <w:rPr>
          <w:rFonts w:ascii="Barlow" w:hAnsi="Barlow" w:cs="Arial"/>
          <w:sz w:val="22"/>
          <w:szCs w:val="22"/>
        </w:rPr>
      </w:pPr>
      <w:r w:rsidRPr="1DBBFAC7">
        <w:rPr>
          <w:rFonts w:ascii="Barlow" w:hAnsi="Barlow" w:cs="Arial"/>
          <w:sz w:val="22"/>
          <w:szCs w:val="22"/>
        </w:rPr>
        <w:t xml:space="preserve">Effective communication skills with all stakeholders, including people with lived experience of homelessness </w:t>
      </w:r>
    </w:p>
    <w:p w14:paraId="0F33DE50" w14:textId="73D5928D" w:rsidR="39A6C0B0" w:rsidRPr="009F3242" w:rsidRDefault="007C5214" w:rsidP="1DBBFAC7">
      <w:pPr>
        <w:pStyle w:val="NoSpacing"/>
        <w:numPr>
          <w:ilvl w:val="0"/>
          <w:numId w:val="40"/>
        </w:numPr>
        <w:contextualSpacing/>
        <w:rPr>
          <w:rFonts w:ascii="Barlow" w:eastAsia="Barlow ExtraLight" w:hAnsi="Barlow" w:cs="Barlow ExtraLight"/>
          <w:sz w:val="22"/>
          <w:szCs w:val="22"/>
        </w:rPr>
      </w:pPr>
      <w:r w:rsidRPr="009F3242">
        <w:rPr>
          <w:rFonts w:ascii="Barlow" w:eastAsia="Barlow ExtraLight" w:hAnsi="Barlow" w:cs="Barlow ExtraLight"/>
          <w:sz w:val="22"/>
          <w:szCs w:val="22"/>
        </w:rPr>
        <w:t xml:space="preserve">Experience of support work and the issues that might involve </w:t>
      </w:r>
      <w:r w:rsidR="00E756CA" w:rsidRPr="009F3242">
        <w:rPr>
          <w:rFonts w:ascii="Barlow" w:eastAsia="Barlow ExtraLight" w:hAnsi="Barlow" w:cs="Barlow ExtraLight"/>
          <w:sz w:val="22"/>
          <w:szCs w:val="22"/>
        </w:rPr>
        <w:t>e.g.</w:t>
      </w:r>
      <w:r w:rsidRPr="009F3242">
        <w:rPr>
          <w:rFonts w:ascii="Barlow" w:eastAsia="Barlow ExtraLight" w:hAnsi="Barlow" w:cs="Barlow ExtraLight"/>
          <w:sz w:val="22"/>
          <w:szCs w:val="22"/>
        </w:rPr>
        <w:t xml:space="preserve"> benefits</w:t>
      </w:r>
      <w:r w:rsidR="00E756CA" w:rsidRPr="009F3242">
        <w:rPr>
          <w:rFonts w:ascii="Barlow" w:eastAsia="Barlow ExtraLight" w:hAnsi="Barlow" w:cs="Barlow ExtraLight"/>
          <w:sz w:val="22"/>
          <w:szCs w:val="22"/>
        </w:rPr>
        <w:t>, substance misuse etc</w:t>
      </w:r>
      <w:r w:rsidR="39A6C0B0" w:rsidRPr="009F3242">
        <w:rPr>
          <w:rFonts w:ascii="Barlow" w:eastAsia="Barlow ExtraLight" w:hAnsi="Barlow" w:cs="Barlow ExtraLight"/>
          <w:sz w:val="22"/>
          <w:szCs w:val="22"/>
        </w:rPr>
        <w:t>.</w:t>
      </w:r>
    </w:p>
    <w:p w14:paraId="5DF29693" w14:textId="4429C232" w:rsidR="00DB0FBD" w:rsidRPr="00086CE7" w:rsidRDefault="7E2E0A23" w:rsidP="00DB0FBD">
      <w:pPr>
        <w:pStyle w:val="NoSpacing"/>
        <w:numPr>
          <w:ilvl w:val="0"/>
          <w:numId w:val="40"/>
        </w:numPr>
        <w:contextualSpacing/>
        <w:rPr>
          <w:rFonts w:ascii="Barlow" w:hAnsi="Barlow" w:cs="Arial"/>
          <w:sz w:val="22"/>
          <w:szCs w:val="22"/>
        </w:rPr>
      </w:pPr>
      <w:r w:rsidRPr="1DBBFAC7">
        <w:rPr>
          <w:rFonts w:ascii="Barlow" w:hAnsi="Barlow" w:cs="Arial"/>
          <w:sz w:val="22"/>
          <w:szCs w:val="22"/>
        </w:rPr>
        <w:t>Experience of working with people with multiple disadvantage</w:t>
      </w:r>
      <w:r w:rsidR="00CB4A34">
        <w:rPr>
          <w:rFonts w:ascii="Barlow" w:hAnsi="Barlow" w:cs="Arial"/>
          <w:sz w:val="22"/>
          <w:szCs w:val="22"/>
        </w:rPr>
        <w:t xml:space="preserve"> (this does not have to be from a Housing First project)</w:t>
      </w:r>
    </w:p>
    <w:p w14:paraId="3E876B9B" w14:textId="3FD13B6F" w:rsidR="00DB0FBD" w:rsidRPr="008C3A4E" w:rsidRDefault="4DA9DC16" w:rsidP="008C3A4E">
      <w:pPr>
        <w:pStyle w:val="NoSpacing"/>
        <w:numPr>
          <w:ilvl w:val="0"/>
          <w:numId w:val="40"/>
        </w:numPr>
        <w:contextualSpacing/>
        <w:rPr>
          <w:rFonts w:ascii="Barlow" w:hAnsi="Barlow" w:cs="Arial"/>
          <w:sz w:val="22"/>
          <w:szCs w:val="22"/>
        </w:rPr>
      </w:pPr>
      <w:r w:rsidRPr="1DBBFAC7">
        <w:rPr>
          <w:rFonts w:ascii="Barlow" w:hAnsi="Barlow" w:cs="Arial"/>
          <w:sz w:val="22"/>
          <w:szCs w:val="22"/>
        </w:rPr>
        <w:t>Experience of working with a strengths based approach</w:t>
      </w:r>
    </w:p>
    <w:p w14:paraId="6C37E9DB" w14:textId="77777777" w:rsidR="00DB0FBD" w:rsidRPr="00086CE7" w:rsidRDefault="00DB0FBD" w:rsidP="00DB0FBD">
      <w:pPr>
        <w:pStyle w:val="NoSpacing"/>
        <w:numPr>
          <w:ilvl w:val="0"/>
          <w:numId w:val="40"/>
        </w:numPr>
        <w:contextualSpacing/>
        <w:rPr>
          <w:rFonts w:ascii="Barlow" w:hAnsi="Barlow" w:cs="Arial"/>
          <w:sz w:val="22"/>
          <w:szCs w:val="22"/>
        </w:rPr>
      </w:pPr>
      <w:r w:rsidRPr="1DBBFAC7">
        <w:rPr>
          <w:rFonts w:ascii="Barlow" w:hAnsi="Barlow" w:cs="Arial"/>
          <w:sz w:val="22"/>
          <w:szCs w:val="22"/>
        </w:rPr>
        <w:t>Ability to work collaboratively with people from other teams and organisations  </w:t>
      </w:r>
    </w:p>
    <w:p w14:paraId="38135A84" w14:textId="77777777" w:rsidR="00DB0FBD" w:rsidRPr="00086CE7" w:rsidRDefault="00DB0FBD" w:rsidP="00DB0FBD">
      <w:pPr>
        <w:pStyle w:val="NoSpacing"/>
        <w:numPr>
          <w:ilvl w:val="0"/>
          <w:numId w:val="40"/>
        </w:numPr>
        <w:contextualSpacing/>
        <w:rPr>
          <w:rFonts w:ascii="Barlow" w:hAnsi="Barlow" w:cs="Arial"/>
          <w:sz w:val="22"/>
          <w:szCs w:val="22"/>
        </w:rPr>
      </w:pPr>
      <w:r w:rsidRPr="1DBBFAC7">
        <w:rPr>
          <w:rFonts w:ascii="Barlow" w:hAnsi="Barlow" w:cs="Arial"/>
          <w:sz w:val="22"/>
          <w:szCs w:val="22"/>
        </w:rPr>
        <w:t>Ability to deploy flexible time management skills across a range of tasks and responsibilities </w:t>
      </w:r>
    </w:p>
    <w:p w14:paraId="409B91F1" w14:textId="77777777" w:rsidR="00DB0FBD" w:rsidRPr="00086CE7" w:rsidRDefault="00DB0FBD" w:rsidP="00DB0FBD">
      <w:pPr>
        <w:pStyle w:val="NoSpacing"/>
        <w:contextualSpacing/>
        <w:rPr>
          <w:rFonts w:ascii="Barlow" w:hAnsi="Barlow" w:cs="Arial"/>
          <w:color w:val="FF0000"/>
          <w:sz w:val="22"/>
          <w:szCs w:val="22"/>
        </w:rPr>
      </w:pPr>
    </w:p>
    <w:p w14:paraId="2B3A9CC0" w14:textId="77777777" w:rsidR="00DB0FBD" w:rsidRPr="00086CE7" w:rsidRDefault="00DB0FBD" w:rsidP="00DB0FBD">
      <w:pPr>
        <w:pStyle w:val="NoSpacing"/>
        <w:contextualSpacing/>
        <w:rPr>
          <w:rFonts w:ascii="Barlow" w:hAnsi="Barlow" w:cs="Arial"/>
          <w:color w:val="000000" w:themeColor="accent2"/>
          <w:sz w:val="22"/>
          <w:szCs w:val="22"/>
        </w:rPr>
      </w:pPr>
    </w:p>
    <w:p w14:paraId="029C2F32" w14:textId="77777777" w:rsidR="00DB0FBD" w:rsidRPr="00086CE7" w:rsidRDefault="00DB0FBD" w:rsidP="00DB0FBD">
      <w:pPr>
        <w:pStyle w:val="NoSpacing"/>
        <w:contextualSpacing/>
        <w:rPr>
          <w:rFonts w:ascii="Barlow" w:hAnsi="Barlow" w:cs="Arial"/>
          <w:b/>
          <w:bCs/>
          <w:color w:val="000000" w:themeColor="text1"/>
          <w:sz w:val="22"/>
          <w:szCs w:val="22"/>
        </w:rPr>
      </w:pPr>
      <w:r w:rsidRPr="00086CE7">
        <w:rPr>
          <w:rFonts w:ascii="Barlow" w:hAnsi="Barlow" w:cs="Arial"/>
          <w:b/>
          <w:bCs/>
          <w:color w:val="000000" w:themeColor="text1"/>
          <w:sz w:val="22"/>
          <w:szCs w:val="22"/>
        </w:rPr>
        <w:t>Required behaviours</w:t>
      </w:r>
    </w:p>
    <w:p w14:paraId="3CCB428B" w14:textId="77777777" w:rsidR="00DB0FBD" w:rsidRPr="00086CE7" w:rsidRDefault="00DB0FBD" w:rsidP="00DB0FBD">
      <w:pPr>
        <w:pStyle w:val="NoSpacing"/>
        <w:contextualSpacing/>
        <w:rPr>
          <w:rFonts w:ascii="Barlow" w:hAnsi="Barlow" w:cs="Arial"/>
          <w:b/>
          <w:bCs/>
          <w:color w:val="000000" w:themeColor="accent2"/>
          <w:sz w:val="22"/>
          <w:szCs w:val="22"/>
        </w:rPr>
      </w:pPr>
    </w:p>
    <w:p w14:paraId="5CC49CDF" w14:textId="340520DC" w:rsidR="00DB0FBD" w:rsidRPr="00086CE7" w:rsidRDefault="00DB0FBD" w:rsidP="00DB0FBD">
      <w:pPr>
        <w:contextualSpacing/>
        <w:rPr>
          <w:rFonts w:cstheme="minorBidi"/>
        </w:rPr>
      </w:pPr>
      <w:r w:rsidRPr="00086CE7">
        <w:rPr>
          <w:rFonts w:cstheme="minorBidi"/>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3CA59EF" w14:textId="77777777" w:rsidR="00086CE7" w:rsidRPr="00086CE7" w:rsidRDefault="00086CE7" w:rsidP="00DB0FBD">
      <w:pPr>
        <w:contextualSpacing/>
        <w:rPr>
          <w:rFonts w:cstheme="minorBidi"/>
        </w:rPr>
      </w:pPr>
    </w:p>
    <w:p w14:paraId="7DC307B3" w14:textId="4CF44ACA" w:rsidR="00DB0FBD" w:rsidRDefault="00DB0FBD" w:rsidP="00DB0FBD">
      <w:pPr>
        <w:contextualSpacing/>
        <w:rPr>
          <w:rFonts w:cstheme="minorBidi"/>
        </w:rPr>
      </w:pPr>
      <w:r w:rsidRPr="00086CE7">
        <w:rPr>
          <w:rFonts w:cstheme="minorBidi"/>
        </w:rPr>
        <w:t>At Shelter we have 5 overall behaviours, that are each made up of 3 descriptors, these are outlined below.</w:t>
      </w:r>
    </w:p>
    <w:p w14:paraId="52E60B90" w14:textId="77777777" w:rsidR="00C90B0B" w:rsidRPr="00086CE7" w:rsidRDefault="00C90B0B" w:rsidP="00DB0FBD">
      <w:pPr>
        <w:contextualSpacing/>
        <w:rPr>
          <w:rFonts w:cstheme="minorBidi"/>
        </w:rPr>
      </w:pPr>
    </w:p>
    <w:p w14:paraId="3E0B656C" w14:textId="77777777" w:rsidR="00DB0FBD" w:rsidRPr="00086CE7" w:rsidRDefault="00DB0FBD" w:rsidP="00DB0FBD">
      <w:pPr>
        <w:pStyle w:val="NormalWeb"/>
        <w:spacing w:before="0" w:beforeAutospacing="0" w:after="0" w:afterAutospacing="0"/>
        <w:contextualSpacing/>
        <w:rPr>
          <w:rFonts w:ascii="Barlow" w:hAnsi="Barlow" w:cstheme="minorBidi"/>
          <w:b/>
          <w:bCs/>
          <w:sz w:val="22"/>
          <w:szCs w:val="22"/>
        </w:rPr>
      </w:pPr>
      <w:r w:rsidRPr="00086CE7">
        <w:rPr>
          <w:rFonts w:ascii="Barlow" w:eastAsia="+mn-ea" w:hAnsi="Barlow" w:cstheme="minorBidi"/>
          <w:b/>
          <w:bCs/>
          <w:color w:val="000000" w:themeColor="text1"/>
          <w:sz w:val="22"/>
          <w:szCs w:val="22"/>
        </w:rPr>
        <w:t>We work together to achieve our shared purpose  </w:t>
      </w:r>
    </w:p>
    <w:p w14:paraId="563EC2C4" w14:textId="77777777" w:rsidR="00DB0FBD" w:rsidRPr="00086CE7" w:rsidRDefault="00DB0FBD" w:rsidP="00DB0FBD">
      <w:pPr>
        <w:pStyle w:val="NormalWeb"/>
        <w:numPr>
          <w:ilvl w:val="0"/>
          <w:numId w:val="33"/>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actively collaborating and putting trust in the people we work with</w:t>
      </w:r>
    </w:p>
    <w:p w14:paraId="40C2AD93" w14:textId="77777777" w:rsidR="00DB0FBD" w:rsidRPr="00086CE7" w:rsidRDefault="00DB0FBD" w:rsidP="00DB0FBD">
      <w:pPr>
        <w:pStyle w:val="NormalWeb"/>
        <w:numPr>
          <w:ilvl w:val="0"/>
          <w:numId w:val="33"/>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recognising the contribution of others</w:t>
      </w:r>
    </w:p>
    <w:p w14:paraId="0789A81D" w14:textId="77777777" w:rsidR="00DB0FBD" w:rsidRPr="00086CE7" w:rsidRDefault="00DB0FBD" w:rsidP="00DB0FBD">
      <w:pPr>
        <w:pStyle w:val="NormalWeb"/>
        <w:numPr>
          <w:ilvl w:val="0"/>
          <w:numId w:val="33"/>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carefully considering the “how” when taking on new projects and initiatives</w:t>
      </w:r>
    </w:p>
    <w:p w14:paraId="47030D7E" w14:textId="77777777" w:rsidR="00DB0FBD" w:rsidRPr="00086CE7" w:rsidRDefault="00DB0FBD" w:rsidP="00DB0FBD">
      <w:pPr>
        <w:pStyle w:val="NormalWeb"/>
        <w:spacing w:before="0" w:beforeAutospacing="0" w:after="0" w:afterAutospacing="0"/>
        <w:contextualSpacing/>
        <w:rPr>
          <w:rFonts w:ascii="Barlow" w:eastAsia="+mn-ea" w:hAnsi="Barlow" w:cstheme="minorBidi"/>
          <w:b/>
          <w:bCs/>
          <w:color w:val="000000"/>
          <w:sz w:val="22"/>
          <w:szCs w:val="22"/>
        </w:rPr>
      </w:pPr>
    </w:p>
    <w:p w14:paraId="5B297403" w14:textId="77777777" w:rsidR="00DB0FBD" w:rsidRPr="00086CE7" w:rsidRDefault="00DB0FBD" w:rsidP="00DB0FBD">
      <w:pPr>
        <w:pStyle w:val="NormalWeb"/>
        <w:spacing w:before="0" w:beforeAutospacing="0" w:after="0" w:afterAutospacing="0"/>
        <w:contextualSpacing/>
        <w:rPr>
          <w:rFonts w:ascii="Barlow" w:hAnsi="Barlow" w:cstheme="minorBidi"/>
          <w:b/>
          <w:bCs/>
          <w:sz w:val="22"/>
          <w:szCs w:val="22"/>
        </w:rPr>
      </w:pPr>
      <w:r w:rsidRPr="00086CE7">
        <w:rPr>
          <w:rFonts w:ascii="Barlow" w:eastAsia="+mn-ea" w:hAnsi="Barlow" w:cstheme="minorBidi"/>
          <w:b/>
          <w:bCs/>
          <w:color w:val="000000" w:themeColor="text1"/>
          <w:sz w:val="22"/>
          <w:szCs w:val="22"/>
        </w:rPr>
        <w:t xml:space="preserve">We prioritise diversity and have an inclusive and open mindset  </w:t>
      </w:r>
    </w:p>
    <w:p w14:paraId="60547DBD" w14:textId="77777777" w:rsidR="00DB0FBD" w:rsidRPr="00086CE7" w:rsidRDefault="00DB0FBD" w:rsidP="00DB0FBD">
      <w:pPr>
        <w:pStyle w:val="NormalWeb"/>
        <w:numPr>
          <w:ilvl w:val="0"/>
          <w:numId w:val="35"/>
        </w:numPr>
        <w:spacing w:before="0" w:beforeAutospacing="0" w:after="0" w:afterAutospacing="0"/>
        <w:contextualSpacing/>
        <w:rPr>
          <w:rFonts w:ascii="Barlow" w:hAnsi="Barlow" w:cstheme="minorBidi"/>
          <w:sz w:val="22"/>
          <w:szCs w:val="22"/>
        </w:rPr>
      </w:pPr>
      <w:r w:rsidRPr="00086CE7">
        <w:rPr>
          <w:rFonts w:ascii="Barlow" w:hAnsi="Barlow" w:cstheme="minorBidi"/>
          <w:sz w:val="22"/>
          <w:szCs w:val="22"/>
        </w:rPr>
        <w:lastRenderedPageBreak/>
        <w:t>by not tolerating and actively tackling racism and any other forms of hate and discrimination</w:t>
      </w:r>
    </w:p>
    <w:p w14:paraId="2468B605" w14:textId="77777777" w:rsidR="00DB0FBD" w:rsidRPr="00086CE7" w:rsidRDefault="00DB0FBD" w:rsidP="00DB0FBD">
      <w:pPr>
        <w:pStyle w:val="NormalWeb"/>
        <w:numPr>
          <w:ilvl w:val="0"/>
          <w:numId w:val="35"/>
        </w:numPr>
        <w:spacing w:before="0" w:beforeAutospacing="0" w:after="0" w:afterAutospacing="0"/>
        <w:contextualSpacing/>
        <w:rPr>
          <w:rFonts w:ascii="Barlow" w:hAnsi="Barlow" w:cstheme="minorBidi"/>
          <w:sz w:val="22"/>
          <w:szCs w:val="22"/>
        </w:rPr>
      </w:pPr>
      <w:r w:rsidRPr="00086CE7">
        <w:rPr>
          <w:rFonts w:ascii="Barlow" w:hAnsi="Barlow" w:cstheme="minorBidi"/>
          <w:sz w:val="22"/>
          <w:szCs w:val="22"/>
        </w:rPr>
        <w:t>by creating safe spaces for people to be their authentic self, challenge each other and learn</w:t>
      </w:r>
    </w:p>
    <w:p w14:paraId="601BA90B" w14:textId="77777777" w:rsidR="00DB0FBD" w:rsidRPr="00086CE7" w:rsidRDefault="00DB0FBD" w:rsidP="00DB0FBD">
      <w:pPr>
        <w:pStyle w:val="NormalWeb"/>
        <w:numPr>
          <w:ilvl w:val="0"/>
          <w:numId w:val="35"/>
        </w:numPr>
        <w:spacing w:before="0" w:beforeAutospacing="0" w:after="0" w:afterAutospacing="0"/>
        <w:contextualSpacing/>
        <w:rPr>
          <w:rFonts w:ascii="Barlow" w:hAnsi="Barlow" w:cstheme="minorBidi"/>
          <w:sz w:val="22"/>
          <w:szCs w:val="22"/>
        </w:rPr>
      </w:pPr>
      <w:r w:rsidRPr="00086CE7">
        <w:rPr>
          <w:rFonts w:ascii="Barlow" w:hAnsi="Barlow" w:cstheme="minorBidi"/>
          <w:sz w:val="22"/>
          <w:szCs w:val="22"/>
        </w:rPr>
        <w:t xml:space="preserve">by being compassionate towards the </w:t>
      </w:r>
      <w:proofErr w:type="gramStart"/>
      <w:r w:rsidRPr="00086CE7">
        <w:rPr>
          <w:rFonts w:ascii="Barlow" w:hAnsi="Barlow" w:cstheme="minorBidi"/>
          <w:sz w:val="22"/>
          <w:szCs w:val="22"/>
        </w:rPr>
        <w:t>people</w:t>
      </w:r>
      <w:proofErr w:type="gramEnd"/>
      <w:r w:rsidRPr="00086CE7">
        <w:rPr>
          <w:rFonts w:ascii="Barlow" w:hAnsi="Barlow" w:cstheme="minorBidi"/>
          <w:sz w:val="22"/>
          <w:szCs w:val="22"/>
        </w:rPr>
        <w:t xml:space="preserve"> we work with and prioritising each other’s wellbeing </w:t>
      </w:r>
    </w:p>
    <w:p w14:paraId="2030F2ED" w14:textId="77777777" w:rsidR="00DB0FBD" w:rsidRPr="00086CE7" w:rsidRDefault="00DB0FBD" w:rsidP="00DB0FBD">
      <w:pPr>
        <w:pStyle w:val="NormalWeb"/>
        <w:spacing w:before="0" w:beforeAutospacing="0" w:after="0" w:afterAutospacing="0"/>
        <w:contextualSpacing/>
        <w:rPr>
          <w:rFonts w:ascii="Barlow" w:eastAsia="+mn-ea" w:hAnsi="Barlow" w:cstheme="minorBidi"/>
          <w:b/>
          <w:bCs/>
          <w:color w:val="000000"/>
          <w:sz w:val="22"/>
          <w:szCs w:val="22"/>
        </w:rPr>
      </w:pPr>
    </w:p>
    <w:p w14:paraId="10E41F1B" w14:textId="77777777" w:rsidR="00DB0FBD" w:rsidRPr="00086CE7" w:rsidRDefault="00DB0FBD" w:rsidP="00DB0FBD">
      <w:pPr>
        <w:pStyle w:val="NormalWeb"/>
        <w:spacing w:before="0" w:beforeAutospacing="0" w:after="0" w:afterAutospacing="0"/>
        <w:contextualSpacing/>
        <w:rPr>
          <w:rFonts w:ascii="Barlow" w:hAnsi="Barlow" w:cstheme="minorBidi"/>
          <w:b/>
          <w:bCs/>
          <w:sz w:val="22"/>
          <w:szCs w:val="22"/>
        </w:rPr>
      </w:pPr>
      <w:r w:rsidRPr="00086CE7">
        <w:rPr>
          <w:rFonts w:ascii="Barlow" w:eastAsia="+mn-ea" w:hAnsi="Barlow" w:cstheme="minorBidi"/>
          <w:b/>
          <w:bCs/>
          <w:color w:val="000000" w:themeColor="text1"/>
          <w:sz w:val="22"/>
          <w:szCs w:val="22"/>
        </w:rPr>
        <w:t>We enable decision making</w:t>
      </w:r>
    </w:p>
    <w:p w14:paraId="1A89FA58" w14:textId="77777777" w:rsidR="00DB0FBD" w:rsidRPr="00086CE7" w:rsidRDefault="00DB0FBD" w:rsidP="00DB0FBD">
      <w:pPr>
        <w:pStyle w:val="NormalWeb"/>
        <w:numPr>
          <w:ilvl w:val="0"/>
          <w:numId w:val="36"/>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giving people the tools, they need to make well informed decisions</w:t>
      </w:r>
    </w:p>
    <w:p w14:paraId="3A55C9E7" w14:textId="77777777" w:rsidR="00DB0FBD" w:rsidRPr="00086CE7" w:rsidRDefault="00DB0FBD" w:rsidP="00DB0FBD">
      <w:pPr>
        <w:pStyle w:val="NormalWeb"/>
        <w:numPr>
          <w:ilvl w:val="0"/>
          <w:numId w:val="36"/>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being accountable for the decisions we make</w:t>
      </w:r>
    </w:p>
    <w:p w14:paraId="082F64C9" w14:textId="77777777" w:rsidR="00DB0FBD" w:rsidRPr="00086CE7" w:rsidRDefault="00DB0FBD" w:rsidP="00DB0FBD">
      <w:pPr>
        <w:pStyle w:val="NormalWeb"/>
        <w:numPr>
          <w:ilvl w:val="0"/>
          <w:numId w:val="36"/>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delegating authority to those closest to the work</w:t>
      </w:r>
    </w:p>
    <w:p w14:paraId="1D3A1989" w14:textId="77777777" w:rsidR="00DB0FBD" w:rsidRPr="00086CE7" w:rsidRDefault="00DB0FBD" w:rsidP="00DB0FBD">
      <w:pPr>
        <w:pStyle w:val="NormalWeb"/>
        <w:spacing w:before="0" w:beforeAutospacing="0" w:after="0" w:afterAutospacing="0"/>
        <w:contextualSpacing/>
        <w:rPr>
          <w:rFonts w:ascii="Barlow" w:eastAsia="+mn-ea" w:hAnsi="Barlow" w:cstheme="minorBidi"/>
          <w:b/>
          <w:bCs/>
          <w:color w:val="000000"/>
          <w:sz w:val="22"/>
          <w:szCs w:val="22"/>
        </w:rPr>
      </w:pPr>
    </w:p>
    <w:p w14:paraId="58F25E2E" w14:textId="77777777" w:rsidR="00DB0FBD" w:rsidRPr="00086CE7" w:rsidRDefault="00DB0FBD" w:rsidP="00DB0FBD">
      <w:pPr>
        <w:pStyle w:val="NormalWeb"/>
        <w:spacing w:before="0" w:beforeAutospacing="0" w:after="0" w:afterAutospacing="0"/>
        <w:contextualSpacing/>
        <w:rPr>
          <w:rFonts w:ascii="Barlow" w:hAnsi="Barlow" w:cstheme="minorBidi"/>
          <w:b/>
          <w:bCs/>
          <w:sz w:val="22"/>
          <w:szCs w:val="22"/>
        </w:rPr>
      </w:pPr>
      <w:r w:rsidRPr="00086CE7">
        <w:rPr>
          <w:rFonts w:ascii="Barlow" w:eastAsia="+mn-ea" w:hAnsi="Barlow" w:cstheme="minorBidi"/>
          <w:b/>
          <w:bCs/>
          <w:color w:val="000000" w:themeColor="text1"/>
          <w:sz w:val="22"/>
          <w:szCs w:val="22"/>
        </w:rPr>
        <w:t>We create change and align behind our strategy</w:t>
      </w:r>
    </w:p>
    <w:p w14:paraId="6513FA81" w14:textId="77777777" w:rsidR="00DB0FBD" w:rsidRPr="00086CE7" w:rsidRDefault="00DB0FBD" w:rsidP="00DB0FBD">
      <w:pPr>
        <w:pStyle w:val="NormalWeb"/>
        <w:numPr>
          <w:ilvl w:val="0"/>
          <w:numId w:val="37"/>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participating in change initiatives that deliver our strategy</w:t>
      </w:r>
    </w:p>
    <w:p w14:paraId="4A7E0100" w14:textId="77777777" w:rsidR="00DB0FBD" w:rsidRPr="00086CE7" w:rsidRDefault="00DB0FBD" w:rsidP="00DB0FBD">
      <w:pPr>
        <w:pStyle w:val="NormalWeb"/>
        <w:numPr>
          <w:ilvl w:val="0"/>
          <w:numId w:val="37"/>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supporting tough strategic choices</w:t>
      </w:r>
    </w:p>
    <w:p w14:paraId="5EF94A8B" w14:textId="77777777" w:rsidR="00DB0FBD" w:rsidRPr="00086CE7" w:rsidRDefault="00DB0FBD" w:rsidP="00DB0FBD">
      <w:pPr>
        <w:pStyle w:val="NormalWeb"/>
        <w:numPr>
          <w:ilvl w:val="0"/>
          <w:numId w:val="37"/>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saying no to work that does not serve our purpose</w:t>
      </w:r>
    </w:p>
    <w:p w14:paraId="1CADA5C4" w14:textId="77777777" w:rsidR="00DB0FBD" w:rsidRPr="00086CE7" w:rsidRDefault="00DB0FBD" w:rsidP="00DB0FBD">
      <w:pPr>
        <w:pStyle w:val="NormalWeb"/>
        <w:spacing w:before="0" w:beforeAutospacing="0" w:after="0" w:afterAutospacing="0"/>
        <w:contextualSpacing/>
        <w:rPr>
          <w:rFonts w:ascii="Barlow" w:eastAsia="+mn-ea" w:hAnsi="Barlow" w:cstheme="minorBidi"/>
          <w:b/>
          <w:bCs/>
          <w:color w:val="000000"/>
          <w:sz w:val="22"/>
          <w:szCs w:val="22"/>
        </w:rPr>
      </w:pPr>
    </w:p>
    <w:p w14:paraId="4CBD1FED" w14:textId="77777777" w:rsidR="00DB0FBD" w:rsidRPr="00086CE7" w:rsidRDefault="00DB0FBD" w:rsidP="00DB0FBD">
      <w:pPr>
        <w:pStyle w:val="NormalWeb"/>
        <w:spacing w:before="0" w:beforeAutospacing="0" w:after="0" w:afterAutospacing="0"/>
        <w:contextualSpacing/>
        <w:rPr>
          <w:rFonts w:ascii="Barlow" w:hAnsi="Barlow" w:cstheme="minorBidi"/>
          <w:b/>
          <w:bCs/>
          <w:sz w:val="22"/>
          <w:szCs w:val="22"/>
        </w:rPr>
      </w:pPr>
      <w:r w:rsidRPr="00086CE7">
        <w:rPr>
          <w:rFonts w:ascii="Barlow" w:eastAsia="+mn-ea" w:hAnsi="Barlow" w:cstheme="minorBidi"/>
          <w:b/>
          <w:bCs/>
          <w:color w:val="000000" w:themeColor="text1"/>
          <w:sz w:val="22"/>
          <w:szCs w:val="22"/>
        </w:rPr>
        <w:t>We are open to risk and learning from our experiences</w:t>
      </w:r>
    </w:p>
    <w:p w14:paraId="0E7EAB21" w14:textId="77777777" w:rsidR="00DB0FBD" w:rsidRPr="00086CE7" w:rsidRDefault="00DB0FBD" w:rsidP="00DB0FBD">
      <w:pPr>
        <w:pStyle w:val="NormalWeb"/>
        <w:numPr>
          <w:ilvl w:val="0"/>
          <w:numId w:val="38"/>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learning from our failures and successes</w:t>
      </w:r>
    </w:p>
    <w:p w14:paraId="2C77D746" w14:textId="77777777" w:rsidR="00DB0FBD" w:rsidRPr="00086CE7" w:rsidRDefault="00DB0FBD" w:rsidP="00DB0FBD">
      <w:pPr>
        <w:pStyle w:val="NormalWeb"/>
        <w:numPr>
          <w:ilvl w:val="0"/>
          <w:numId w:val="38"/>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being reflective and giving and receiving feedback</w:t>
      </w:r>
    </w:p>
    <w:p w14:paraId="0C8A5A72" w14:textId="77777777" w:rsidR="00DB0FBD" w:rsidRPr="00086CE7" w:rsidRDefault="00DB0FBD" w:rsidP="00DB0FBD">
      <w:pPr>
        <w:pStyle w:val="NormalWeb"/>
        <w:numPr>
          <w:ilvl w:val="0"/>
          <w:numId w:val="38"/>
        </w:numPr>
        <w:spacing w:before="0" w:beforeAutospacing="0" w:after="0" w:afterAutospacing="0"/>
        <w:contextualSpacing/>
        <w:rPr>
          <w:rFonts w:ascii="Barlow" w:hAnsi="Barlow" w:cstheme="minorBidi"/>
          <w:sz w:val="22"/>
          <w:szCs w:val="22"/>
        </w:rPr>
      </w:pPr>
      <w:r w:rsidRPr="00086CE7">
        <w:rPr>
          <w:rFonts w:ascii="Barlow" w:eastAsia="+mn-ea" w:hAnsi="Barlow" w:cstheme="minorBidi"/>
          <w:color w:val="000000" w:themeColor="text1"/>
          <w:sz w:val="22"/>
          <w:szCs w:val="22"/>
        </w:rPr>
        <w:t>by being proactive and taking initiative</w:t>
      </w:r>
    </w:p>
    <w:p w14:paraId="32BC7BDD" w14:textId="77777777" w:rsidR="00DB0FBD" w:rsidRPr="00086CE7" w:rsidRDefault="00DB0FBD" w:rsidP="00DB0FBD">
      <w:pPr>
        <w:contextualSpacing/>
        <w:rPr>
          <w:rFonts w:cstheme="minorBidi"/>
          <w:b/>
          <w:bCs/>
          <w:lang w:val="en-US"/>
        </w:rPr>
      </w:pPr>
    </w:p>
    <w:p w14:paraId="03E8ACD3" w14:textId="77777777" w:rsidR="00DB0FBD" w:rsidRPr="00086CE7" w:rsidRDefault="00DB0FBD" w:rsidP="00DB0FBD">
      <w:pPr>
        <w:contextualSpacing/>
        <w:rPr>
          <w:rFonts w:cs="Arial"/>
          <w:b/>
          <w:bCs/>
          <w:lang w:val="en-US"/>
        </w:rPr>
      </w:pPr>
    </w:p>
    <w:p w14:paraId="103ABE79" w14:textId="77777777" w:rsidR="00DB0FBD" w:rsidRPr="00086CE7" w:rsidRDefault="00DB0FBD" w:rsidP="00DB0FBD">
      <w:pPr>
        <w:contextualSpacing/>
        <w:rPr>
          <w:rFonts w:cs="Arial"/>
          <w:b/>
          <w:bCs/>
          <w:lang w:val="en-US"/>
        </w:rPr>
      </w:pPr>
      <w:r w:rsidRPr="00086CE7">
        <w:rPr>
          <w:rFonts w:cs="Arial"/>
          <w:b/>
          <w:bCs/>
          <w:lang w:val="en-US"/>
        </w:rPr>
        <w:t>Other information</w:t>
      </w:r>
    </w:p>
    <w:p w14:paraId="38A9D4B1" w14:textId="77777777" w:rsidR="00DB0FBD" w:rsidRPr="00086CE7" w:rsidRDefault="00DB0FBD" w:rsidP="00DB0FBD">
      <w:pPr>
        <w:contextualSpacing/>
        <w:rPr>
          <w:rFonts w:cs="Arial"/>
          <w:b/>
          <w:bCs/>
          <w:lang w:val="en-US"/>
        </w:rPr>
      </w:pPr>
    </w:p>
    <w:p w14:paraId="66514EA2" w14:textId="77777777" w:rsidR="00DB0FBD" w:rsidRPr="00086CE7" w:rsidRDefault="00DB0FBD" w:rsidP="00DB0FBD">
      <w:pPr>
        <w:pStyle w:val="ListParagraph"/>
        <w:numPr>
          <w:ilvl w:val="0"/>
          <w:numId w:val="34"/>
        </w:numPr>
        <w:spacing w:after="0" w:line="240" w:lineRule="auto"/>
        <w:rPr>
          <w:rFonts w:cs="Arial"/>
        </w:rPr>
      </w:pPr>
      <w:r w:rsidRPr="00086CE7">
        <w:rPr>
          <w:rFonts w:cs="Arial"/>
        </w:rPr>
        <w:t>All staff should adhere to Shelter's Equality Policy and will be expected to play a key role in its successful implementation.</w:t>
      </w:r>
    </w:p>
    <w:p w14:paraId="58428FDE" w14:textId="77777777" w:rsidR="00DB0FBD" w:rsidRPr="00086CE7" w:rsidRDefault="00DB0FBD" w:rsidP="00DB0FBD">
      <w:pPr>
        <w:pStyle w:val="ListParagraph"/>
        <w:numPr>
          <w:ilvl w:val="0"/>
          <w:numId w:val="34"/>
        </w:numPr>
        <w:spacing w:after="0" w:line="240" w:lineRule="auto"/>
        <w:rPr>
          <w:rFonts w:cs="Arial"/>
        </w:rPr>
      </w:pPr>
      <w:r w:rsidRPr="00086CE7">
        <w:rPr>
          <w:rFonts w:cs="Arial"/>
        </w:rPr>
        <w:t>This post is not exempt from the Rehabilitation of Offenders Act.</w:t>
      </w:r>
    </w:p>
    <w:p w14:paraId="0C960A86" w14:textId="77777777" w:rsidR="00DB0FBD" w:rsidRDefault="00DB0FBD" w:rsidP="00DB0FBD">
      <w:pPr>
        <w:pStyle w:val="NoSpacing"/>
        <w:contextualSpacing/>
        <w:rPr>
          <w:rFonts w:ascii="Barlow" w:hAnsi="Barlow" w:cstheme="minorBidi"/>
          <w:sz w:val="22"/>
          <w:szCs w:val="22"/>
        </w:rPr>
      </w:pPr>
    </w:p>
    <w:p w14:paraId="05109DF6" w14:textId="77777777" w:rsidR="004B707C" w:rsidRPr="00807E9B" w:rsidRDefault="004B707C" w:rsidP="004B707C">
      <w:pPr>
        <w:pStyle w:val="NormalWeb"/>
        <w:spacing w:after="240" w:afterAutospacing="0"/>
        <w:rPr>
          <w:rFonts w:ascii="Barlow SemiBold" w:hAnsi="Barlow SemiBold"/>
        </w:rPr>
      </w:pPr>
      <w:r w:rsidRPr="00807E9B">
        <w:rPr>
          <w:rStyle w:val="Strong"/>
          <w:rFonts w:ascii="Barlow SemiBold" w:hAnsi="Barlow SemiBold"/>
        </w:rPr>
        <w:t>How to apply</w:t>
      </w:r>
    </w:p>
    <w:p w14:paraId="69889F76" w14:textId="77777777" w:rsidR="004B707C" w:rsidRDefault="004B707C" w:rsidP="004B707C">
      <w:pPr>
        <w:pStyle w:val="NormalWeb"/>
        <w:spacing w:after="240" w:afterAutospacing="0"/>
        <w:rPr>
          <w:rFonts w:ascii="Barlow" w:hAnsi="Barlow"/>
          <w:sz w:val="22"/>
          <w:szCs w:val="22"/>
        </w:rPr>
      </w:pPr>
      <w:r w:rsidRPr="00314D0B">
        <w:rPr>
          <w:rFonts w:ascii="Barlow" w:hAnsi="Barlow"/>
          <w:sz w:val="22"/>
          <w:szCs w:val="22"/>
        </w:rPr>
        <w:t>Please click ‘Apply for Job’ below. You are required to submit a CV and a supporting statement. The supporting statement should include your responses to the points in the ‘About You’ section of the job description of no more than 350 words each. Please provide specific examples following the STAR format and ensure you demonstrate how you address the behaviours below throughout your responses:</w:t>
      </w:r>
    </w:p>
    <w:p w14:paraId="395A5B71" w14:textId="77777777" w:rsidR="004B707C" w:rsidRDefault="004B707C" w:rsidP="004B707C">
      <w:pPr>
        <w:pStyle w:val="ListParagraph"/>
        <w:numPr>
          <w:ilvl w:val="0"/>
          <w:numId w:val="46"/>
        </w:numPr>
        <w:spacing w:after="160"/>
      </w:pPr>
      <w:r>
        <w:t>We learn from our experiences and are open to risk</w:t>
      </w:r>
    </w:p>
    <w:p w14:paraId="5A72D544" w14:textId="77777777" w:rsidR="004B707C" w:rsidRDefault="004B707C" w:rsidP="004B707C">
      <w:pPr>
        <w:pStyle w:val="ListParagraph"/>
        <w:numPr>
          <w:ilvl w:val="0"/>
          <w:numId w:val="46"/>
        </w:numPr>
        <w:spacing w:after="160"/>
      </w:pPr>
      <w:r>
        <w:t>We work together to achieve a shared purpose</w:t>
      </w:r>
    </w:p>
    <w:p w14:paraId="43507F9A" w14:textId="77777777" w:rsidR="00321212" w:rsidRDefault="00321212" w:rsidP="00DB0FBD">
      <w:pPr>
        <w:pStyle w:val="NoSpacing"/>
        <w:contextualSpacing/>
        <w:rPr>
          <w:rFonts w:ascii="Barlow" w:hAnsi="Barlow" w:cstheme="minorBidi"/>
          <w:b/>
          <w:bCs/>
          <w:sz w:val="22"/>
          <w:szCs w:val="22"/>
        </w:rPr>
      </w:pPr>
    </w:p>
    <w:p w14:paraId="731E661B" w14:textId="2C7944C8" w:rsidR="00DB0FBD" w:rsidRPr="00086CE7" w:rsidRDefault="00DB0FBD" w:rsidP="00DB0FBD">
      <w:pPr>
        <w:pStyle w:val="NoSpacing"/>
        <w:contextualSpacing/>
        <w:rPr>
          <w:rFonts w:ascii="Barlow" w:hAnsi="Barlow" w:cstheme="minorBidi"/>
          <w:b/>
          <w:bCs/>
          <w:sz w:val="22"/>
          <w:szCs w:val="22"/>
        </w:rPr>
      </w:pPr>
      <w:r w:rsidRPr="00086CE7">
        <w:rPr>
          <w:rFonts w:ascii="Barlow" w:hAnsi="Barlow" w:cstheme="minorBidi"/>
          <w:b/>
          <w:bCs/>
          <w:sz w:val="22"/>
          <w:szCs w:val="22"/>
        </w:rPr>
        <w:t>Please note</w:t>
      </w:r>
    </w:p>
    <w:p w14:paraId="0DE04101" w14:textId="6B015E83" w:rsidR="00E05495" w:rsidRPr="00086CE7" w:rsidRDefault="00DB0FBD" w:rsidP="006224C9">
      <w:pPr>
        <w:pStyle w:val="BodyTextIndent2"/>
        <w:ind w:left="0"/>
        <w:contextualSpacing/>
        <w:jc w:val="left"/>
        <w:rPr>
          <w:rFonts w:ascii="Barlow" w:hAnsi="Barlow"/>
          <w:szCs w:val="22"/>
        </w:rPr>
      </w:pPr>
      <w:r w:rsidRPr="00086CE7">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4C8AF75A" w14:textId="77777777" w:rsidR="00C70228" w:rsidRPr="00086CE7" w:rsidRDefault="00C70228" w:rsidP="00DF3CB7">
      <w:pPr>
        <w:rPr>
          <w:b/>
          <w:bCs/>
        </w:rPr>
      </w:pPr>
    </w:p>
    <w:p w14:paraId="0A401EE0" w14:textId="77777777" w:rsidR="005E1013" w:rsidRPr="00086CE7" w:rsidRDefault="005E1013" w:rsidP="00DF3CB7"/>
    <w:sectPr w:rsidR="005E1013" w:rsidRPr="00086CE7" w:rsidSect="00146954">
      <w:footerReference w:type="first" r:id="rId11"/>
      <w:pgSz w:w="11906" w:h="16838" w:code="9"/>
      <w:pgMar w:top="1440" w:right="1440" w:bottom="1440" w:left="1440" w:header="397"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A073" w14:textId="77777777" w:rsidR="00146954" w:rsidRDefault="00146954" w:rsidP="00522EA2">
      <w:pPr>
        <w:spacing w:after="0" w:line="240" w:lineRule="auto"/>
      </w:pPr>
      <w:r>
        <w:separator/>
      </w:r>
    </w:p>
  </w:endnote>
  <w:endnote w:type="continuationSeparator" w:id="0">
    <w:p w14:paraId="07CE596C" w14:textId="77777777" w:rsidR="00146954" w:rsidRDefault="00146954" w:rsidP="00522EA2">
      <w:pPr>
        <w:spacing w:after="0" w:line="240" w:lineRule="auto"/>
      </w:pPr>
      <w:r>
        <w:continuationSeparator/>
      </w:r>
    </w:p>
  </w:endnote>
  <w:endnote w:type="continuationNotice" w:id="1">
    <w:p w14:paraId="1E2A4FF2" w14:textId="77777777" w:rsidR="00146954" w:rsidRDefault="00146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Barlow Condensed">
    <w:panose1 w:val="00000506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ExtraLight">
    <w:panose1 w:val="00000300000000000000"/>
    <w:charset w:val="00"/>
    <w:family w:val="auto"/>
    <w:pitch w:val="variable"/>
    <w:sig w:usb0="20000007" w:usb1="00000000" w:usb2="00000000" w:usb3="00000000" w:csb0="00000193" w:csb1="00000000"/>
  </w:font>
  <w:font w:name="MetaNormal-Roman">
    <w:altName w:val="Times New Roman"/>
    <w:charset w:val="00"/>
    <w:family w:val="swiss"/>
    <w:pitch w:val="variable"/>
    <w:sig w:usb0="80000027"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DE1" w14:textId="30B802AE" w:rsidR="00535F30" w:rsidRPr="00535F30" w:rsidRDefault="00535F30" w:rsidP="00535F30">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11D7" w14:textId="77777777" w:rsidR="00146954" w:rsidRDefault="00146954" w:rsidP="00522EA2">
      <w:pPr>
        <w:spacing w:after="0" w:line="240" w:lineRule="auto"/>
      </w:pPr>
      <w:r>
        <w:separator/>
      </w:r>
    </w:p>
  </w:footnote>
  <w:footnote w:type="continuationSeparator" w:id="0">
    <w:p w14:paraId="4C6751D9" w14:textId="77777777" w:rsidR="00146954" w:rsidRDefault="00146954" w:rsidP="00522EA2">
      <w:pPr>
        <w:spacing w:after="0" w:line="240" w:lineRule="auto"/>
      </w:pPr>
      <w:r>
        <w:continuationSeparator/>
      </w:r>
    </w:p>
  </w:footnote>
  <w:footnote w:type="continuationNotice" w:id="1">
    <w:p w14:paraId="676D8F14" w14:textId="77777777" w:rsidR="00146954" w:rsidRDefault="001469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C552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45pt" o:bullet="t">
        <v:imagedata r:id="rId1" o:title="Full-Stop_Shelter-Activist_v1-05 (2)"/>
      </v:shape>
    </w:pict>
  </w:numPicBullet>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A21C9"/>
    <w:multiLevelType w:val="hybridMultilevel"/>
    <w:tmpl w:val="F2009958"/>
    <w:lvl w:ilvl="0" w:tplc="6F64ADB6">
      <w:start w:val="1"/>
      <w:numFmt w:val="bullet"/>
      <w:lvlText w:val="·"/>
      <w:lvlJc w:val="left"/>
      <w:pPr>
        <w:ind w:left="720" w:hanging="360"/>
      </w:pPr>
      <w:rPr>
        <w:rFonts w:ascii="Symbol" w:hAnsi="Symbol" w:hint="default"/>
      </w:rPr>
    </w:lvl>
    <w:lvl w:ilvl="1" w:tplc="AA8E7FD8">
      <w:start w:val="1"/>
      <w:numFmt w:val="bullet"/>
      <w:lvlText w:val="o"/>
      <w:lvlJc w:val="left"/>
      <w:pPr>
        <w:ind w:left="1440" w:hanging="360"/>
      </w:pPr>
      <w:rPr>
        <w:rFonts w:ascii="Courier New" w:hAnsi="Courier New" w:hint="default"/>
      </w:rPr>
    </w:lvl>
    <w:lvl w:ilvl="2" w:tplc="E7568DA4">
      <w:start w:val="1"/>
      <w:numFmt w:val="bullet"/>
      <w:lvlText w:val=""/>
      <w:lvlJc w:val="left"/>
      <w:pPr>
        <w:ind w:left="2160" w:hanging="360"/>
      </w:pPr>
      <w:rPr>
        <w:rFonts w:ascii="Wingdings" w:hAnsi="Wingdings" w:hint="default"/>
      </w:rPr>
    </w:lvl>
    <w:lvl w:ilvl="3" w:tplc="5260B3C8">
      <w:start w:val="1"/>
      <w:numFmt w:val="bullet"/>
      <w:lvlText w:val=""/>
      <w:lvlJc w:val="left"/>
      <w:pPr>
        <w:ind w:left="2880" w:hanging="360"/>
      </w:pPr>
      <w:rPr>
        <w:rFonts w:ascii="Symbol" w:hAnsi="Symbol" w:hint="default"/>
      </w:rPr>
    </w:lvl>
    <w:lvl w:ilvl="4" w:tplc="7C180F72">
      <w:start w:val="1"/>
      <w:numFmt w:val="bullet"/>
      <w:lvlText w:val="o"/>
      <w:lvlJc w:val="left"/>
      <w:pPr>
        <w:ind w:left="3600" w:hanging="360"/>
      </w:pPr>
      <w:rPr>
        <w:rFonts w:ascii="Courier New" w:hAnsi="Courier New" w:hint="default"/>
      </w:rPr>
    </w:lvl>
    <w:lvl w:ilvl="5" w:tplc="0E8A3DFC">
      <w:start w:val="1"/>
      <w:numFmt w:val="bullet"/>
      <w:lvlText w:val=""/>
      <w:lvlJc w:val="left"/>
      <w:pPr>
        <w:ind w:left="4320" w:hanging="360"/>
      </w:pPr>
      <w:rPr>
        <w:rFonts w:ascii="Wingdings" w:hAnsi="Wingdings" w:hint="default"/>
      </w:rPr>
    </w:lvl>
    <w:lvl w:ilvl="6" w:tplc="802458CE">
      <w:start w:val="1"/>
      <w:numFmt w:val="bullet"/>
      <w:lvlText w:val=""/>
      <w:lvlJc w:val="left"/>
      <w:pPr>
        <w:ind w:left="5040" w:hanging="360"/>
      </w:pPr>
      <w:rPr>
        <w:rFonts w:ascii="Symbol" w:hAnsi="Symbol" w:hint="default"/>
      </w:rPr>
    </w:lvl>
    <w:lvl w:ilvl="7" w:tplc="32928D1A">
      <w:start w:val="1"/>
      <w:numFmt w:val="bullet"/>
      <w:lvlText w:val="o"/>
      <w:lvlJc w:val="left"/>
      <w:pPr>
        <w:ind w:left="5760" w:hanging="360"/>
      </w:pPr>
      <w:rPr>
        <w:rFonts w:ascii="Courier New" w:hAnsi="Courier New" w:hint="default"/>
      </w:rPr>
    </w:lvl>
    <w:lvl w:ilvl="8" w:tplc="90BC0186">
      <w:start w:val="1"/>
      <w:numFmt w:val="bullet"/>
      <w:lvlText w:val=""/>
      <w:lvlJc w:val="left"/>
      <w:pPr>
        <w:ind w:left="6480" w:hanging="360"/>
      </w:pPr>
      <w:rPr>
        <w:rFonts w:ascii="Wingdings" w:hAnsi="Wingdings" w:hint="default"/>
      </w:rPr>
    </w:lvl>
  </w:abstractNum>
  <w:abstractNum w:abstractNumId="2" w15:restartNumberingAfterBreak="0">
    <w:nsid w:val="05C92242"/>
    <w:multiLevelType w:val="hybridMultilevel"/>
    <w:tmpl w:val="E45E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C7F6D"/>
    <w:multiLevelType w:val="hybridMultilevel"/>
    <w:tmpl w:val="7AD6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7075F"/>
    <w:multiLevelType w:val="hybridMultilevel"/>
    <w:tmpl w:val="2736BC0C"/>
    <w:lvl w:ilvl="0" w:tplc="9F725ECC">
      <w:start w:val="1"/>
      <w:numFmt w:val="bullet"/>
      <w:lvlText w:val=""/>
      <w:lvlJc w:val="center"/>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E2955"/>
    <w:multiLevelType w:val="hybridMultilevel"/>
    <w:tmpl w:val="00C2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51201"/>
    <w:multiLevelType w:val="hybridMultilevel"/>
    <w:tmpl w:val="08C48240"/>
    <w:lvl w:ilvl="0" w:tplc="52807122">
      <w:start w:val="1"/>
      <w:numFmt w:val="bullet"/>
      <w:lvlText w:val="·"/>
      <w:lvlJc w:val="left"/>
      <w:pPr>
        <w:ind w:left="720" w:hanging="360"/>
      </w:pPr>
      <w:rPr>
        <w:rFonts w:ascii="Symbol" w:hAnsi="Symbol" w:hint="default"/>
      </w:rPr>
    </w:lvl>
    <w:lvl w:ilvl="1" w:tplc="9FE6A9F6">
      <w:start w:val="1"/>
      <w:numFmt w:val="bullet"/>
      <w:lvlText w:val="o"/>
      <w:lvlJc w:val="left"/>
      <w:pPr>
        <w:ind w:left="1440" w:hanging="360"/>
      </w:pPr>
      <w:rPr>
        <w:rFonts w:ascii="Courier New" w:hAnsi="Courier New" w:hint="default"/>
      </w:rPr>
    </w:lvl>
    <w:lvl w:ilvl="2" w:tplc="B24A4E2A">
      <w:start w:val="1"/>
      <w:numFmt w:val="bullet"/>
      <w:lvlText w:val=""/>
      <w:lvlJc w:val="left"/>
      <w:pPr>
        <w:ind w:left="2160" w:hanging="360"/>
      </w:pPr>
      <w:rPr>
        <w:rFonts w:ascii="Wingdings" w:hAnsi="Wingdings" w:hint="default"/>
      </w:rPr>
    </w:lvl>
    <w:lvl w:ilvl="3" w:tplc="324ABEC0">
      <w:start w:val="1"/>
      <w:numFmt w:val="bullet"/>
      <w:lvlText w:val=""/>
      <w:lvlJc w:val="left"/>
      <w:pPr>
        <w:ind w:left="2880" w:hanging="360"/>
      </w:pPr>
      <w:rPr>
        <w:rFonts w:ascii="Symbol" w:hAnsi="Symbol" w:hint="default"/>
      </w:rPr>
    </w:lvl>
    <w:lvl w:ilvl="4" w:tplc="75FEEE48">
      <w:start w:val="1"/>
      <w:numFmt w:val="bullet"/>
      <w:lvlText w:val="o"/>
      <w:lvlJc w:val="left"/>
      <w:pPr>
        <w:ind w:left="3600" w:hanging="360"/>
      </w:pPr>
      <w:rPr>
        <w:rFonts w:ascii="Courier New" w:hAnsi="Courier New" w:hint="default"/>
      </w:rPr>
    </w:lvl>
    <w:lvl w:ilvl="5" w:tplc="D38E88FA">
      <w:start w:val="1"/>
      <w:numFmt w:val="bullet"/>
      <w:lvlText w:val=""/>
      <w:lvlJc w:val="left"/>
      <w:pPr>
        <w:ind w:left="4320" w:hanging="360"/>
      </w:pPr>
      <w:rPr>
        <w:rFonts w:ascii="Wingdings" w:hAnsi="Wingdings" w:hint="default"/>
      </w:rPr>
    </w:lvl>
    <w:lvl w:ilvl="6" w:tplc="7FFE9794">
      <w:start w:val="1"/>
      <w:numFmt w:val="bullet"/>
      <w:lvlText w:val=""/>
      <w:lvlJc w:val="left"/>
      <w:pPr>
        <w:ind w:left="5040" w:hanging="360"/>
      </w:pPr>
      <w:rPr>
        <w:rFonts w:ascii="Symbol" w:hAnsi="Symbol" w:hint="default"/>
      </w:rPr>
    </w:lvl>
    <w:lvl w:ilvl="7" w:tplc="ACC47932">
      <w:start w:val="1"/>
      <w:numFmt w:val="bullet"/>
      <w:lvlText w:val="o"/>
      <w:lvlJc w:val="left"/>
      <w:pPr>
        <w:ind w:left="5760" w:hanging="360"/>
      </w:pPr>
      <w:rPr>
        <w:rFonts w:ascii="Courier New" w:hAnsi="Courier New" w:hint="default"/>
      </w:rPr>
    </w:lvl>
    <w:lvl w:ilvl="8" w:tplc="FBB2A91A">
      <w:start w:val="1"/>
      <w:numFmt w:val="bullet"/>
      <w:lvlText w:val=""/>
      <w:lvlJc w:val="left"/>
      <w:pPr>
        <w:ind w:left="6480" w:hanging="360"/>
      </w:pPr>
      <w:rPr>
        <w:rFonts w:ascii="Wingdings" w:hAnsi="Wingdings" w:hint="default"/>
      </w:rPr>
    </w:lvl>
  </w:abstractNum>
  <w:abstractNum w:abstractNumId="9" w15:restartNumberingAfterBreak="0">
    <w:nsid w:val="119067D9"/>
    <w:multiLevelType w:val="hybridMultilevel"/>
    <w:tmpl w:val="079E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45827"/>
    <w:multiLevelType w:val="hybridMultilevel"/>
    <w:tmpl w:val="1BE0C59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A6248"/>
    <w:multiLevelType w:val="hybridMultilevel"/>
    <w:tmpl w:val="5E30AC44"/>
    <w:lvl w:ilvl="0" w:tplc="3552D74A">
      <w:start w:val="1"/>
      <w:numFmt w:val="bullet"/>
      <w:lvlText w:val="·"/>
      <w:lvlJc w:val="left"/>
      <w:pPr>
        <w:ind w:left="720" w:hanging="360"/>
      </w:pPr>
      <w:rPr>
        <w:rFonts w:ascii="Symbol" w:hAnsi="Symbol" w:hint="default"/>
      </w:rPr>
    </w:lvl>
    <w:lvl w:ilvl="1" w:tplc="BFEE834C">
      <w:start w:val="1"/>
      <w:numFmt w:val="bullet"/>
      <w:lvlText w:val="o"/>
      <w:lvlJc w:val="left"/>
      <w:pPr>
        <w:ind w:left="1440" w:hanging="360"/>
      </w:pPr>
      <w:rPr>
        <w:rFonts w:ascii="Courier New" w:hAnsi="Courier New" w:hint="default"/>
      </w:rPr>
    </w:lvl>
    <w:lvl w:ilvl="2" w:tplc="9C1E9C98">
      <w:start w:val="1"/>
      <w:numFmt w:val="bullet"/>
      <w:lvlText w:val=""/>
      <w:lvlJc w:val="left"/>
      <w:pPr>
        <w:ind w:left="2160" w:hanging="360"/>
      </w:pPr>
      <w:rPr>
        <w:rFonts w:ascii="Wingdings" w:hAnsi="Wingdings" w:hint="default"/>
      </w:rPr>
    </w:lvl>
    <w:lvl w:ilvl="3" w:tplc="0296A140">
      <w:start w:val="1"/>
      <w:numFmt w:val="bullet"/>
      <w:lvlText w:val=""/>
      <w:lvlJc w:val="left"/>
      <w:pPr>
        <w:ind w:left="2880" w:hanging="360"/>
      </w:pPr>
      <w:rPr>
        <w:rFonts w:ascii="Symbol" w:hAnsi="Symbol" w:hint="default"/>
      </w:rPr>
    </w:lvl>
    <w:lvl w:ilvl="4" w:tplc="86A27356">
      <w:start w:val="1"/>
      <w:numFmt w:val="bullet"/>
      <w:lvlText w:val="o"/>
      <w:lvlJc w:val="left"/>
      <w:pPr>
        <w:ind w:left="3600" w:hanging="360"/>
      </w:pPr>
      <w:rPr>
        <w:rFonts w:ascii="Courier New" w:hAnsi="Courier New" w:hint="default"/>
      </w:rPr>
    </w:lvl>
    <w:lvl w:ilvl="5" w:tplc="1040C894">
      <w:start w:val="1"/>
      <w:numFmt w:val="bullet"/>
      <w:lvlText w:val=""/>
      <w:lvlJc w:val="left"/>
      <w:pPr>
        <w:ind w:left="4320" w:hanging="360"/>
      </w:pPr>
      <w:rPr>
        <w:rFonts w:ascii="Wingdings" w:hAnsi="Wingdings" w:hint="default"/>
      </w:rPr>
    </w:lvl>
    <w:lvl w:ilvl="6" w:tplc="7272DBBA">
      <w:start w:val="1"/>
      <w:numFmt w:val="bullet"/>
      <w:lvlText w:val=""/>
      <w:lvlJc w:val="left"/>
      <w:pPr>
        <w:ind w:left="5040" w:hanging="360"/>
      </w:pPr>
      <w:rPr>
        <w:rFonts w:ascii="Symbol" w:hAnsi="Symbol" w:hint="default"/>
      </w:rPr>
    </w:lvl>
    <w:lvl w:ilvl="7" w:tplc="25EAF0AC">
      <w:start w:val="1"/>
      <w:numFmt w:val="bullet"/>
      <w:lvlText w:val="o"/>
      <w:lvlJc w:val="left"/>
      <w:pPr>
        <w:ind w:left="5760" w:hanging="360"/>
      </w:pPr>
      <w:rPr>
        <w:rFonts w:ascii="Courier New" w:hAnsi="Courier New" w:hint="default"/>
      </w:rPr>
    </w:lvl>
    <w:lvl w:ilvl="8" w:tplc="88A80B3C">
      <w:start w:val="1"/>
      <w:numFmt w:val="bullet"/>
      <w:lvlText w:val=""/>
      <w:lvlJc w:val="left"/>
      <w:pPr>
        <w:ind w:left="6480" w:hanging="360"/>
      </w:pPr>
      <w:rPr>
        <w:rFonts w:ascii="Wingdings" w:hAnsi="Wingdings" w:hint="default"/>
      </w:rPr>
    </w:lvl>
  </w:abstractNum>
  <w:abstractNum w:abstractNumId="12" w15:restartNumberingAfterBreak="0">
    <w:nsid w:val="15CA2C59"/>
    <w:multiLevelType w:val="hybridMultilevel"/>
    <w:tmpl w:val="764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A0E41"/>
    <w:multiLevelType w:val="hybridMultilevel"/>
    <w:tmpl w:val="BE16FC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E6931"/>
    <w:multiLevelType w:val="hybridMultilevel"/>
    <w:tmpl w:val="DB1EBDE4"/>
    <w:lvl w:ilvl="0" w:tplc="51C433AC">
      <w:start w:val="1"/>
      <w:numFmt w:val="bullet"/>
      <w:lvlText w:val="·"/>
      <w:lvlJc w:val="left"/>
      <w:pPr>
        <w:ind w:left="720" w:hanging="360"/>
      </w:pPr>
      <w:rPr>
        <w:rFonts w:ascii="Symbol" w:hAnsi="Symbol" w:hint="default"/>
      </w:rPr>
    </w:lvl>
    <w:lvl w:ilvl="1" w:tplc="A80C7244">
      <w:start w:val="1"/>
      <w:numFmt w:val="bullet"/>
      <w:lvlText w:val="o"/>
      <w:lvlJc w:val="left"/>
      <w:pPr>
        <w:ind w:left="1440" w:hanging="360"/>
      </w:pPr>
      <w:rPr>
        <w:rFonts w:ascii="Courier New" w:hAnsi="Courier New" w:hint="default"/>
      </w:rPr>
    </w:lvl>
    <w:lvl w:ilvl="2" w:tplc="351CF0BE">
      <w:start w:val="1"/>
      <w:numFmt w:val="bullet"/>
      <w:lvlText w:val=""/>
      <w:lvlJc w:val="left"/>
      <w:pPr>
        <w:ind w:left="2160" w:hanging="360"/>
      </w:pPr>
      <w:rPr>
        <w:rFonts w:ascii="Wingdings" w:hAnsi="Wingdings" w:hint="default"/>
      </w:rPr>
    </w:lvl>
    <w:lvl w:ilvl="3" w:tplc="281AB232">
      <w:start w:val="1"/>
      <w:numFmt w:val="bullet"/>
      <w:lvlText w:val=""/>
      <w:lvlJc w:val="left"/>
      <w:pPr>
        <w:ind w:left="2880" w:hanging="360"/>
      </w:pPr>
      <w:rPr>
        <w:rFonts w:ascii="Symbol" w:hAnsi="Symbol" w:hint="default"/>
      </w:rPr>
    </w:lvl>
    <w:lvl w:ilvl="4" w:tplc="D23498BE">
      <w:start w:val="1"/>
      <w:numFmt w:val="bullet"/>
      <w:lvlText w:val="o"/>
      <w:lvlJc w:val="left"/>
      <w:pPr>
        <w:ind w:left="3600" w:hanging="360"/>
      </w:pPr>
      <w:rPr>
        <w:rFonts w:ascii="Courier New" w:hAnsi="Courier New" w:hint="default"/>
      </w:rPr>
    </w:lvl>
    <w:lvl w:ilvl="5" w:tplc="3168D90C">
      <w:start w:val="1"/>
      <w:numFmt w:val="bullet"/>
      <w:lvlText w:val=""/>
      <w:lvlJc w:val="left"/>
      <w:pPr>
        <w:ind w:left="4320" w:hanging="360"/>
      </w:pPr>
      <w:rPr>
        <w:rFonts w:ascii="Wingdings" w:hAnsi="Wingdings" w:hint="default"/>
      </w:rPr>
    </w:lvl>
    <w:lvl w:ilvl="6" w:tplc="268C4A76">
      <w:start w:val="1"/>
      <w:numFmt w:val="bullet"/>
      <w:lvlText w:val=""/>
      <w:lvlJc w:val="left"/>
      <w:pPr>
        <w:ind w:left="5040" w:hanging="360"/>
      </w:pPr>
      <w:rPr>
        <w:rFonts w:ascii="Symbol" w:hAnsi="Symbol" w:hint="default"/>
      </w:rPr>
    </w:lvl>
    <w:lvl w:ilvl="7" w:tplc="16AAC4F8">
      <w:start w:val="1"/>
      <w:numFmt w:val="bullet"/>
      <w:lvlText w:val="o"/>
      <w:lvlJc w:val="left"/>
      <w:pPr>
        <w:ind w:left="5760" w:hanging="360"/>
      </w:pPr>
      <w:rPr>
        <w:rFonts w:ascii="Courier New" w:hAnsi="Courier New" w:hint="default"/>
      </w:rPr>
    </w:lvl>
    <w:lvl w:ilvl="8" w:tplc="FAF88342">
      <w:start w:val="1"/>
      <w:numFmt w:val="bullet"/>
      <w:lvlText w:val=""/>
      <w:lvlJc w:val="left"/>
      <w:pPr>
        <w:ind w:left="6480" w:hanging="360"/>
      </w:pPr>
      <w:rPr>
        <w:rFonts w:ascii="Wingdings" w:hAnsi="Wingdings" w:hint="default"/>
      </w:rPr>
    </w:lvl>
  </w:abstractNum>
  <w:abstractNum w:abstractNumId="15" w15:restartNumberingAfterBreak="0">
    <w:nsid w:val="1E357C9B"/>
    <w:multiLevelType w:val="hybridMultilevel"/>
    <w:tmpl w:val="BC2E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017DD"/>
    <w:multiLevelType w:val="multilevel"/>
    <w:tmpl w:val="3EDA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022183"/>
    <w:multiLevelType w:val="hybridMultilevel"/>
    <w:tmpl w:val="9D509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0FFC3"/>
    <w:multiLevelType w:val="hybridMultilevel"/>
    <w:tmpl w:val="409275B0"/>
    <w:lvl w:ilvl="0" w:tplc="73340348">
      <w:start w:val="1"/>
      <w:numFmt w:val="bullet"/>
      <w:lvlText w:val="·"/>
      <w:lvlJc w:val="left"/>
      <w:pPr>
        <w:ind w:left="720" w:hanging="360"/>
      </w:pPr>
      <w:rPr>
        <w:rFonts w:ascii="Symbol" w:hAnsi="Symbol" w:hint="default"/>
      </w:rPr>
    </w:lvl>
    <w:lvl w:ilvl="1" w:tplc="4DE81460">
      <w:start w:val="1"/>
      <w:numFmt w:val="bullet"/>
      <w:lvlText w:val="o"/>
      <w:lvlJc w:val="left"/>
      <w:pPr>
        <w:ind w:left="1440" w:hanging="360"/>
      </w:pPr>
      <w:rPr>
        <w:rFonts w:ascii="Courier New" w:hAnsi="Courier New" w:hint="default"/>
      </w:rPr>
    </w:lvl>
    <w:lvl w:ilvl="2" w:tplc="F2B6E5FC">
      <w:start w:val="1"/>
      <w:numFmt w:val="bullet"/>
      <w:lvlText w:val=""/>
      <w:lvlJc w:val="left"/>
      <w:pPr>
        <w:ind w:left="2160" w:hanging="360"/>
      </w:pPr>
      <w:rPr>
        <w:rFonts w:ascii="Wingdings" w:hAnsi="Wingdings" w:hint="default"/>
      </w:rPr>
    </w:lvl>
    <w:lvl w:ilvl="3" w:tplc="B732B28C">
      <w:start w:val="1"/>
      <w:numFmt w:val="bullet"/>
      <w:lvlText w:val=""/>
      <w:lvlJc w:val="left"/>
      <w:pPr>
        <w:ind w:left="2880" w:hanging="360"/>
      </w:pPr>
      <w:rPr>
        <w:rFonts w:ascii="Symbol" w:hAnsi="Symbol" w:hint="default"/>
      </w:rPr>
    </w:lvl>
    <w:lvl w:ilvl="4" w:tplc="4E5A26DA">
      <w:start w:val="1"/>
      <w:numFmt w:val="bullet"/>
      <w:lvlText w:val="o"/>
      <w:lvlJc w:val="left"/>
      <w:pPr>
        <w:ind w:left="3600" w:hanging="360"/>
      </w:pPr>
      <w:rPr>
        <w:rFonts w:ascii="Courier New" w:hAnsi="Courier New" w:hint="default"/>
      </w:rPr>
    </w:lvl>
    <w:lvl w:ilvl="5" w:tplc="DE284664">
      <w:start w:val="1"/>
      <w:numFmt w:val="bullet"/>
      <w:lvlText w:val=""/>
      <w:lvlJc w:val="left"/>
      <w:pPr>
        <w:ind w:left="4320" w:hanging="360"/>
      </w:pPr>
      <w:rPr>
        <w:rFonts w:ascii="Wingdings" w:hAnsi="Wingdings" w:hint="default"/>
      </w:rPr>
    </w:lvl>
    <w:lvl w:ilvl="6" w:tplc="F08013D4">
      <w:start w:val="1"/>
      <w:numFmt w:val="bullet"/>
      <w:lvlText w:val=""/>
      <w:lvlJc w:val="left"/>
      <w:pPr>
        <w:ind w:left="5040" w:hanging="360"/>
      </w:pPr>
      <w:rPr>
        <w:rFonts w:ascii="Symbol" w:hAnsi="Symbol" w:hint="default"/>
      </w:rPr>
    </w:lvl>
    <w:lvl w:ilvl="7" w:tplc="30BC0334">
      <w:start w:val="1"/>
      <w:numFmt w:val="bullet"/>
      <w:lvlText w:val="o"/>
      <w:lvlJc w:val="left"/>
      <w:pPr>
        <w:ind w:left="5760" w:hanging="360"/>
      </w:pPr>
      <w:rPr>
        <w:rFonts w:ascii="Courier New" w:hAnsi="Courier New" w:hint="default"/>
      </w:rPr>
    </w:lvl>
    <w:lvl w:ilvl="8" w:tplc="30DA9540">
      <w:start w:val="1"/>
      <w:numFmt w:val="bullet"/>
      <w:lvlText w:val=""/>
      <w:lvlJc w:val="left"/>
      <w:pPr>
        <w:ind w:left="6480" w:hanging="360"/>
      </w:pPr>
      <w:rPr>
        <w:rFonts w:ascii="Wingdings" w:hAnsi="Wingdings" w:hint="default"/>
      </w:rPr>
    </w:lvl>
  </w:abstractNum>
  <w:abstractNum w:abstractNumId="20" w15:restartNumberingAfterBreak="0">
    <w:nsid w:val="2D8E5793"/>
    <w:multiLevelType w:val="multilevel"/>
    <w:tmpl w:val="C568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73400B"/>
    <w:multiLevelType w:val="hybridMultilevel"/>
    <w:tmpl w:val="44A01792"/>
    <w:lvl w:ilvl="0" w:tplc="7AAC8C50">
      <w:start w:val="1"/>
      <w:numFmt w:val="bullet"/>
      <w:lvlText w:val="·"/>
      <w:lvlJc w:val="left"/>
      <w:pPr>
        <w:ind w:left="720" w:hanging="360"/>
      </w:pPr>
      <w:rPr>
        <w:rFonts w:ascii="Symbol" w:hAnsi="Symbol" w:hint="default"/>
      </w:rPr>
    </w:lvl>
    <w:lvl w:ilvl="1" w:tplc="6A40908A">
      <w:start w:val="1"/>
      <w:numFmt w:val="bullet"/>
      <w:lvlText w:val="o"/>
      <w:lvlJc w:val="left"/>
      <w:pPr>
        <w:ind w:left="1440" w:hanging="360"/>
      </w:pPr>
      <w:rPr>
        <w:rFonts w:ascii="Courier New" w:hAnsi="Courier New" w:hint="default"/>
      </w:rPr>
    </w:lvl>
    <w:lvl w:ilvl="2" w:tplc="956E1400">
      <w:start w:val="1"/>
      <w:numFmt w:val="bullet"/>
      <w:lvlText w:val=""/>
      <w:lvlJc w:val="left"/>
      <w:pPr>
        <w:ind w:left="2160" w:hanging="360"/>
      </w:pPr>
      <w:rPr>
        <w:rFonts w:ascii="Wingdings" w:hAnsi="Wingdings" w:hint="default"/>
      </w:rPr>
    </w:lvl>
    <w:lvl w:ilvl="3" w:tplc="90ACC030">
      <w:start w:val="1"/>
      <w:numFmt w:val="bullet"/>
      <w:lvlText w:val=""/>
      <w:lvlJc w:val="left"/>
      <w:pPr>
        <w:ind w:left="2880" w:hanging="360"/>
      </w:pPr>
      <w:rPr>
        <w:rFonts w:ascii="Symbol" w:hAnsi="Symbol" w:hint="default"/>
      </w:rPr>
    </w:lvl>
    <w:lvl w:ilvl="4" w:tplc="A330E3DA">
      <w:start w:val="1"/>
      <w:numFmt w:val="bullet"/>
      <w:lvlText w:val="o"/>
      <w:lvlJc w:val="left"/>
      <w:pPr>
        <w:ind w:left="3600" w:hanging="360"/>
      </w:pPr>
      <w:rPr>
        <w:rFonts w:ascii="Courier New" w:hAnsi="Courier New" w:hint="default"/>
      </w:rPr>
    </w:lvl>
    <w:lvl w:ilvl="5" w:tplc="C980D5D4">
      <w:start w:val="1"/>
      <w:numFmt w:val="bullet"/>
      <w:lvlText w:val=""/>
      <w:lvlJc w:val="left"/>
      <w:pPr>
        <w:ind w:left="4320" w:hanging="360"/>
      </w:pPr>
      <w:rPr>
        <w:rFonts w:ascii="Wingdings" w:hAnsi="Wingdings" w:hint="default"/>
      </w:rPr>
    </w:lvl>
    <w:lvl w:ilvl="6" w:tplc="A95217C0">
      <w:start w:val="1"/>
      <w:numFmt w:val="bullet"/>
      <w:lvlText w:val=""/>
      <w:lvlJc w:val="left"/>
      <w:pPr>
        <w:ind w:left="5040" w:hanging="360"/>
      </w:pPr>
      <w:rPr>
        <w:rFonts w:ascii="Symbol" w:hAnsi="Symbol" w:hint="default"/>
      </w:rPr>
    </w:lvl>
    <w:lvl w:ilvl="7" w:tplc="94E0FDA0">
      <w:start w:val="1"/>
      <w:numFmt w:val="bullet"/>
      <w:lvlText w:val="o"/>
      <w:lvlJc w:val="left"/>
      <w:pPr>
        <w:ind w:left="5760" w:hanging="360"/>
      </w:pPr>
      <w:rPr>
        <w:rFonts w:ascii="Courier New" w:hAnsi="Courier New" w:hint="default"/>
      </w:rPr>
    </w:lvl>
    <w:lvl w:ilvl="8" w:tplc="8BC69BFC">
      <w:start w:val="1"/>
      <w:numFmt w:val="bullet"/>
      <w:lvlText w:val=""/>
      <w:lvlJc w:val="left"/>
      <w:pPr>
        <w:ind w:left="6480" w:hanging="360"/>
      </w:pPr>
      <w:rPr>
        <w:rFonts w:ascii="Wingdings" w:hAnsi="Wingdings" w:hint="default"/>
      </w:rPr>
    </w:lvl>
  </w:abstractNum>
  <w:abstractNum w:abstractNumId="22"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73DDF"/>
    <w:multiLevelType w:val="hybridMultilevel"/>
    <w:tmpl w:val="0132259E"/>
    <w:lvl w:ilvl="0" w:tplc="6B8AE3E8">
      <w:numFmt w:val="bullet"/>
      <w:lvlText w:val="•"/>
      <w:lvlJc w:val="left"/>
      <w:pPr>
        <w:ind w:left="1080" w:hanging="720"/>
      </w:pPr>
      <w:rPr>
        <w:rFonts w:ascii="Barlow" w:eastAsia="Times New Roman" w:hAnsi="Barl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AB7870"/>
    <w:multiLevelType w:val="hybridMultilevel"/>
    <w:tmpl w:val="7B2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633AF"/>
    <w:multiLevelType w:val="hybridMultilevel"/>
    <w:tmpl w:val="07B2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3BDF78"/>
    <w:multiLevelType w:val="hybridMultilevel"/>
    <w:tmpl w:val="EDE4E7D8"/>
    <w:lvl w:ilvl="0" w:tplc="CB342A22">
      <w:start w:val="1"/>
      <w:numFmt w:val="bullet"/>
      <w:lvlText w:val="·"/>
      <w:lvlJc w:val="left"/>
      <w:pPr>
        <w:ind w:left="720" w:hanging="360"/>
      </w:pPr>
      <w:rPr>
        <w:rFonts w:ascii="Symbol" w:hAnsi="Symbol" w:hint="default"/>
      </w:rPr>
    </w:lvl>
    <w:lvl w:ilvl="1" w:tplc="D2CA253E">
      <w:start w:val="1"/>
      <w:numFmt w:val="bullet"/>
      <w:lvlText w:val="o"/>
      <w:lvlJc w:val="left"/>
      <w:pPr>
        <w:ind w:left="1440" w:hanging="360"/>
      </w:pPr>
      <w:rPr>
        <w:rFonts w:ascii="Courier New" w:hAnsi="Courier New" w:hint="default"/>
      </w:rPr>
    </w:lvl>
    <w:lvl w:ilvl="2" w:tplc="FDB46A4E">
      <w:start w:val="1"/>
      <w:numFmt w:val="bullet"/>
      <w:lvlText w:val=""/>
      <w:lvlJc w:val="left"/>
      <w:pPr>
        <w:ind w:left="2160" w:hanging="360"/>
      </w:pPr>
      <w:rPr>
        <w:rFonts w:ascii="Wingdings" w:hAnsi="Wingdings" w:hint="default"/>
      </w:rPr>
    </w:lvl>
    <w:lvl w:ilvl="3" w:tplc="C8FE2D22">
      <w:start w:val="1"/>
      <w:numFmt w:val="bullet"/>
      <w:lvlText w:val=""/>
      <w:lvlJc w:val="left"/>
      <w:pPr>
        <w:ind w:left="2880" w:hanging="360"/>
      </w:pPr>
      <w:rPr>
        <w:rFonts w:ascii="Symbol" w:hAnsi="Symbol" w:hint="default"/>
      </w:rPr>
    </w:lvl>
    <w:lvl w:ilvl="4" w:tplc="FDBE2810">
      <w:start w:val="1"/>
      <w:numFmt w:val="bullet"/>
      <w:lvlText w:val="o"/>
      <w:lvlJc w:val="left"/>
      <w:pPr>
        <w:ind w:left="3600" w:hanging="360"/>
      </w:pPr>
      <w:rPr>
        <w:rFonts w:ascii="Courier New" w:hAnsi="Courier New" w:hint="default"/>
      </w:rPr>
    </w:lvl>
    <w:lvl w:ilvl="5" w:tplc="7122A92A">
      <w:start w:val="1"/>
      <w:numFmt w:val="bullet"/>
      <w:lvlText w:val=""/>
      <w:lvlJc w:val="left"/>
      <w:pPr>
        <w:ind w:left="4320" w:hanging="360"/>
      </w:pPr>
      <w:rPr>
        <w:rFonts w:ascii="Wingdings" w:hAnsi="Wingdings" w:hint="default"/>
      </w:rPr>
    </w:lvl>
    <w:lvl w:ilvl="6" w:tplc="3CD06C62">
      <w:start w:val="1"/>
      <w:numFmt w:val="bullet"/>
      <w:lvlText w:val=""/>
      <w:lvlJc w:val="left"/>
      <w:pPr>
        <w:ind w:left="5040" w:hanging="360"/>
      </w:pPr>
      <w:rPr>
        <w:rFonts w:ascii="Symbol" w:hAnsi="Symbol" w:hint="default"/>
      </w:rPr>
    </w:lvl>
    <w:lvl w:ilvl="7" w:tplc="7526A7D4">
      <w:start w:val="1"/>
      <w:numFmt w:val="bullet"/>
      <w:lvlText w:val="o"/>
      <w:lvlJc w:val="left"/>
      <w:pPr>
        <w:ind w:left="5760" w:hanging="360"/>
      </w:pPr>
      <w:rPr>
        <w:rFonts w:ascii="Courier New" w:hAnsi="Courier New" w:hint="default"/>
      </w:rPr>
    </w:lvl>
    <w:lvl w:ilvl="8" w:tplc="0D06E8F6">
      <w:start w:val="1"/>
      <w:numFmt w:val="bullet"/>
      <w:lvlText w:val=""/>
      <w:lvlJc w:val="left"/>
      <w:pPr>
        <w:ind w:left="6480" w:hanging="360"/>
      </w:pPr>
      <w:rPr>
        <w:rFonts w:ascii="Wingdings" w:hAnsi="Wingdings" w:hint="default"/>
      </w:rPr>
    </w:lvl>
  </w:abstractNum>
  <w:abstractNum w:abstractNumId="27" w15:restartNumberingAfterBreak="0">
    <w:nsid w:val="441529C8"/>
    <w:multiLevelType w:val="hybridMultilevel"/>
    <w:tmpl w:val="723268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037F5"/>
    <w:multiLevelType w:val="hybridMultilevel"/>
    <w:tmpl w:val="0FBA9932"/>
    <w:lvl w:ilvl="0" w:tplc="884A255E">
      <w:start w:val="1"/>
      <w:numFmt w:val="bullet"/>
      <w:lvlText w:val="·"/>
      <w:lvlJc w:val="left"/>
      <w:pPr>
        <w:ind w:left="720" w:hanging="360"/>
      </w:pPr>
      <w:rPr>
        <w:rFonts w:ascii="Symbol" w:hAnsi="Symbol" w:hint="default"/>
      </w:rPr>
    </w:lvl>
    <w:lvl w:ilvl="1" w:tplc="FEE06910">
      <w:start w:val="1"/>
      <w:numFmt w:val="bullet"/>
      <w:lvlText w:val="o"/>
      <w:lvlJc w:val="left"/>
      <w:pPr>
        <w:ind w:left="1440" w:hanging="360"/>
      </w:pPr>
      <w:rPr>
        <w:rFonts w:ascii="Courier New" w:hAnsi="Courier New" w:hint="default"/>
      </w:rPr>
    </w:lvl>
    <w:lvl w:ilvl="2" w:tplc="25F0D7A0">
      <w:start w:val="1"/>
      <w:numFmt w:val="bullet"/>
      <w:lvlText w:val=""/>
      <w:lvlJc w:val="left"/>
      <w:pPr>
        <w:ind w:left="2160" w:hanging="360"/>
      </w:pPr>
      <w:rPr>
        <w:rFonts w:ascii="Wingdings" w:hAnsi="Wingdings" w:hint="default"/>
      </w:rPr>
    </w:lvl>
    <w:lvl w:ilvl="3" w:tplc="A96620BE">
      <w:start w:val="1"/>
      <w:numFmt w:val="bullet"/>
      <w:lvlText w:val=""/>
      <w:lvlJc w:val="left"/>
      <w:pPr>
        <w:ind w:left="2880" w:hanging="360"/>
      </w:pPr>
      <w:rPr>
        <w:rFonts w:ascii="Symbol" w:hAnsi="Symbol" w:hint="default"/>
      </w:rPr>
    </w:lvl>
    <w:lvl w:ilvl="4" w:tplc="7D5A8D46">
      <w:start w:val="1"/>
      <w:numFmt w:val="bullet"/>
      <w:lvlText w:val="o"/>
      <w:lvlJc w:val="left"/>
      <w:pPr>
        <w:ind w:left="3600" w:hanging="360"/>
      </w:pPr>
      <w:rPr>
        <w:rFonts w:ascii="Courier New" w:hAnsi="Courier New" w:hint="default"/>
      </w:rPr>
    </w:lvl>
    <w:lvl w:ilvl="5" w:tplc="3702AC46">
      <w:start w:val="1"/>
      <w:numFmt w:val="bullet"/>
      <w:lvlText w:val=""/>
      <w:lvlJc w:val="left"/>
      <w:pPr>
        <w:ind w:left="4320" w:hanging="360"/>
      </w:pPr>
      <w:rPr>
        <w:rFonts w:ascii="Wingdings" w:hAnsi="Wingdings" w:hint="default"/>
      </w:rPr>
    </w:lvl>
    <w:lvl w:ilvl="6" w:tplc="7E842750">
      <w:start w:val="1"/>
      <w:numFmt w:val="bullet"/>
      <w:lvlText w:val=""/>
      <w:lvlJc w:val="left"/>
      <w:pPr>
        <w:ind w:left="5040" w:hanging="360"/>
      </w:pPr>
      <w:rPr>
        <w:rFonts w:ascii="Symbol" w:hAnsi="Symbol" w:hint="default"/>
      </w:rPr>
    </w:lvl>
    <w:lvl w:ilvl="7" w:tplc="93465F64">
      <w:start w:val="1"/>
      <w:numFmt w:val="bullet"/>
      <w:lvlText w:val="o"/>
      <w:lvlJc w:val="left"/>
      <w:pPr>
        <w:ind w:left="5760" w:hanging="360"/>
      </w:pPr>
      <w:rPr>
        <w:rFonts w:ascii="Courier New" w:hAnsi="Courier New" w:hint="default"/>
      </w:rPr>
    </w:lvl>
    <w:lvl w:ilvl="8" w:tplc="E530147E">
      <w:start w:val="1"/>
      <w:numFmt w:val="bullet"/>
      <w:lvlText w:val=""/>
      <w:lvlJc w:val="left"/>
      <w:pPr>
        <w:ind w:left="6480" w:hanging="360"/>
      </w:pPr>
      <w:rPr>
        <w:rFonts w:ascii="Wingdings" w:hAnsi="Wingdings" w:hint="default"/>
      </w:rPr>
    </w:lvl>
  </w:abstractNum>
  <w:abstractNum w:abstractNumId="2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3099C"/>
    <w:multiLevelType w:val="hybridMultilevel"/>
    <w:tmpl w:val="52D89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CA48EB"/>
    <w:multiLevelType w:val="hybridMultilevel"/>
    <w:tmpl w:val="68CCE816"/>
    <w:lvl w:ilvl="0" w:tplc="12DA7D00">
      <w:start w:val="1"/>
      <w:numFmt w:val="bullet"/>
      <w:lvlText w:val="·"/>
      <w:lvlJc w:val="left"/>
      <w:pPr>
        <w:ind w:left="720" w:hanging="360"/>
      </w:pPr>
      <w:rPr>
        <w:rFonts w:ascii="Symbol" w:hAnsi="Symbol" w:hint="default"/>
      </w:rPr>
    </w:lvl>
    <w:lvl w:ilvl="1" w:tplc="E3C6A2E0">
      <w:start w:val="1"/>
      <w:numFmt w:val="bullet"/>
      <w:lvlText w:val="o"/>
      <w:lvlJc w:val="left"/>
      <w:pPr>
        <w:ind w:left="1440" w:hanging="360"/>
      </w:pPr>
      <w:rPr>
        <w:rFonts w:ascii="Courier New" w:hAnsi="Courier New" w:hint="default"/>
      </w:rPr>
    </w:lvl>
    <w:lvl w:ilvl="2" w:tplc="F42843AE">
      <w:start w:val="1"/>
      <w:numFmt w:val="bullet"/>
      <w:lvlText w:val=""/>
      <w:lvlJc w:val="left"/>
      <w:pPr>
        <w:ind w:left="2160" w:hanging="360"/>
      </w:pPr>
      <w:rPr>
        <w:rFonts w:ascii="Wingdings" w:hAnsi="Wingdings" w:hint="default"/>
      </w:rPr>
    </w:lvl>
    <w:lvl w:ilvl="3" w:tplc="FFEA7050">
      <w:start w:val="1"/>
      <w:numFmt w:val="bullet"/>
      <w:lvlText w:val=""/>
      <w:lvlJc w:val="left"/>
      <w:pPr>
        <w:ind w:left="2880" w:hanging="360"/>
      </w:pPr>
      <w:rPr>
        <w:rFonts w:ascii="Symbol" w:hAnsi="Symbol" w:hint="default"/>
      </w:rPr>
    </w:lvl>
    <w:lvl w:ilvl="4" w:tplc="105E21EE">
      <w:start w:val="1"/>
      <w:numFmt w:val="bullet"/>
      <w:lvlText w:val="o"/>
      <w:lvlJc w:val="left"/>
      <w:pPr>
        <w:ind w:left="3600" w:hanging="360"/>
      </w:pPr>
      <w:rPr>
        <w:rFonts w:ascii="Courier New" w:hAnsi="Courier New" w:hint="default"/>
      </w:rPr>
    </w:lvl>
    <w:lvl w:ilvl="5" w:tplc="FA6A4D96">
      <w:start w:val="1"/>
      <w:numFmt w:val="bullet"/>
      <w:lvlText w:val=""/>
      <w:lvlJc w:val="left"/>
      <w:pPr>
        <w:ind w:left="4320" w:hanging="360"/>
      </w:pPr>
      <w:rPr>
        <w:rFonts w:ascii="Wingdings" w:hAnsi="Wingdings" w:hint="default"/>
      </w:rPr>
    </w:lvl>
    <w:lvl w:ilvl="6" w:tplc="D2AEDA92">
      <w:start w:val="1"/>
      <w:numFmt w:val="bullet"/>
      <w:lvlText w:val=""/>
      <w:lvlJc w:val="left"/>
      <w:pPr>
        <w:ind w:left="5040" w:hanging="360"/>
      </w:pPr>
      <w:rPr>
        <w:rFonts w:ascii="Symbol" w:hAnsi="Symbol" w:hint="default"/>
      </w:rPr>
    </w:lvl>
    <w:lvl w:ilvl="7" w:tplc="95E4B83E">
      <w:start w:val="1"/>
      <w:numFmt w:val="bullet"/>
      <w:lvlText w:val="o"/>
      <w:lvlJc w:val="left"/>
      <w:pPr>
        <w:ind w:left="5760" w:hanging="360"/>
      </w:pPr>
      <w:rPr>
        <w:rFonts w:ascii="Courier New" w:hAnsi="Courier New" w:hint="default"/>
      </w:rPr>
    </w:lvl>
    <w:lvl w:ilvl="8" w:tplc="A28677B4">
      <w:start w:val="1"/>
      <w:numFmt w:val="bullet"/>
      <w:lvlText w:val=""/>
      <w:lvlJc w:val="left"/>
      <w:pPr>
        <w:ind w:left="6480" w:hanging="360"/>
      </w:pPr>
      <w:rPr>
        <w:rFonts w:ascii="Wingdings" w:hAnsi="Wingdings" w:hint="default"/>
      </w:rPr>
    </w:lvl>
  </w:abstractNum>
  <w:abstractNum w:abstractNumId="32" w15:restartNumberingAfterBreak="0">
    <w:nsid w:val="66F395CD"/>
    <w:multiLevelType w:val="hybridMultilevel"/>
    <w:tmpl w:val="22848E24"/>
    <w:lvl w:ilvl="0" w:tplc="8274262A">
      <w:start w:val="1"/>
      <w:numFmt w:val="bullet"/>
      <w:lvlText w:val="·"/>
      <w:lvlJc w:val="left"/>
      <w:pPr>
        <w:ind w:left="720" w:hanging="360"/>
      </w:pPr>
      <w:rPr>
        <w:rFonts w:ascii="Symbol" w:hAnsi="Symbol" w:hint="default"/>
      </w:rPr>
    </w:lvl>
    <w:lvl w:ilvl="1" w:tplc="84BA4E60">
      <w:start w:val="1"/>
      <w:numFmt w:val="bullet"/>
      <w:lvlText w:val="o"/>
      <w:lvlJc w:val="left"/>
      <w:pPr>
        <w:ind w:left="1440" w:hanging="360"/>
      </w:pPr>
      <w:rPr>
        <w:rFonts w:ascii="Courier New" w:hAnsi="Courier New" w:hint="default"/>
      </w:rPr>
    </w:lvl>
    <w:lvl w:ilvl="2" w:tplc="3F04C860">
      <w:start w:val="1"/>
      <w:numFmt w:val="bullet"/>
      <w:lvlText w:val=""/>
      <w:lvlJc w:val="left"/>
      <w:pPr>
        <w:ind w:left="2160" w:hanging="360"/>
      </w:pPr>
      <w:rPr>
        <w:rFonts w:ascii="Wingdings" w:hAnsi="Wingdings" w:hint="default"/>
      </w:rPr>
    </w:lvl>
    <w:lvl w:ilvl="3" w:tplc="A4B2D9B2">
      <w:start w:val="1"/>
      <w:numFmt w:val="bullet"/>
      <w:lvlText w:val=""/>
      <w:lvlJc w:val="left"/>
      <w:pPr>
        <w:ind w:left="2880" w:hanging="360"/>
      </w:pPr>
      <w:rPr>
        <w:rFonts w:ascii="Symbol" w:hAnsi="Symbol" w:hint="default"/>
      </w:rPr>
    </w:lvl>
    <w:lvl w:ilvl="4" w:tplc="2D60438E">
      <w:start w:val="1"/>
      <w:numFmt w:val="bullet"/>
      <w:lvlText w:val="o"/>
      <w:lvlJc w:val="left"/>
      <w:pPr>
        <w:ind w:left="3600" w:hanging="360"/>
      </w:pPr>
      <w:rPr>
        <w:rFonts w:ascii="Courier New" w:hAnsi="Courier New" w:hint="default"/>
      </w:rPr>
    </w:lvl>
    <w:lvl w:ilvl="5" w:tplc="2C7C041E">
      <w:start w:val="1"/>
      <w:numFmt w:val="bullet"/>
      <w:lvlText w:val=""/>
      <w:lvlJc w:val="left"/>
      <w:pPr>
        <w:ind w:left="4320" w:hanging="360"/>
      </w:pPr>
      <w:rPr>
        <w:rFonts w:ascii="Wingdings" w:hAnsi="Wingdings" w:hint="default"/>
      </w:rPr>
    </w:lvl>
    <w:lvl w:ilvl="6" w:tplc="330CAD76">
      <w:start w:val="1"/>
      <w:numFmt w:val="bullet"/>
      <w:lvlText w:val=""/>
      <w:lvlJc w:val="left"/>
      <w:pPr>
        <w:ind w:left="5040" w:hanging="360"/>
      </w:pPr>
      <w:rPr>
        <w:rFonts w:ascii="Symbol" w:hAnsi="Symbol" w:hint="default"/>
      </w:rPr>
    </w:lvl>
    <w:lvl w:ilvl="7" w:tplc="34B804C8">
      <w:start w:val="1"/>
      <w:numFmt w:val="bullet"/>
      <w:lvlText w:val="o"/>
      <w:lvlJc w:val="left"/>
      <w:pPr>
        <w:ind w:left="5760" w:hanging="360"/>
      </w:pPr>
      <w:rPr>
        <w:rFonts w:ascii="Courier New" w:hAnsi="Courier New" w:hint="default"/>
      </w:rPr>
    </w:lvl>
    <w:lvl w:ilvl="8" w:tplc="B68EF5FC">
      <w:start w:val="1"/>
      <w:numFmt w:val="bullet"/>
      <w:lvlText w:val=""/>
      <w:lvlJc w:val="left"/>
      <w:pPr>
        <w:ind w:left="6480" w:hanging="360"/>
      </w:pPr>
      <w:rPr>
        <w:rFonts w:ascii="Wingdings" w:hAnsi="Wingdings" w:hint="default"/>
      </w:rPr>
    </w:lvl>
  </w:abstractNum>
  <w:abstractNum w:abstractNumId="33" w15:restartNumberingAfterBreak="0">
    <w:nsid w:val="681E0B84"/>
    <w:multiLevelType w:val="hybridMultilevel"/>
    <w:tmpl w:val="179AC462"/>
    <w:lvl w:ilvl="0" w:tplc="E1C24BB0">
      <w:numFmt w:val="bullet"/>
      <w:lvlText w:val="-"/>
      <w:lvlJc w:val="left"/>
      <w:pPr>
        <w:ind w:left="720" w:hanging="360"/>
      </w:pPr>
      <w:rPr>
        <w:rFonts w:ascii="Barlow" w:eastAsia="Calibri" w:hAnsi="Barl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C932AFD"/>
    <w:multiLevelType w:val="hybridMultilevel"/>
    <w:tmpl w:val="42D2DE86"/>
    <w:lvl w:ilvl="0" w:tplc="64625D6E">
      <w:start w:val="1"/>
      <w:numFmt w:val="bullet"/>
      <w:lvlText w:val="·"/>
      <w:lvlJc w:val="left"/>
      <w:pPr>
        <w:ind w:left="720" w:hanging="360"/>
      </w:pPr>
      <w:rPr>
        <w:rFonts w:ascii="Symbol" w:hAnsi="Symbol" w:hint="default"/>
      </w:rPr>
    </w:lvl>
    <w:lvl w:ilvl="1" w:tplc="DB780AEC">
      <w:start w:val="1"/>
      <w:numFmt w:val="bullet"/>
      <w:lvlText w:val="o"/>
      <w:lvlJc w:val="left"/>
      <w:pPr>
        <w:ind w:left="1440" w:hanging="360"/>
      </w:pPr>
      <w:rPr>
        <w:rFonts w:ascii="Courier New" w:hAnsi="Courier New" w:hint="default"/>
      </w:rPr>
    </w:lvl>
    <w:lvl w:ilvl="2" w:tplc="4BC4091C">
      <w:start w:val="1"/>
      <w:numFmt w:val="bullet"/>
      <w:lvlText w:val=""/>
      <w:lvlJc w:val="left"/>
      <w:pPr>
        <w:ind w:left="2160" w:hanging="360"/>
      </w:pPr>
      <w:rPr>
        <w:rFonts w:ascii="Wingdings" w:hAnsi="Wingdings" w:hint="default"/>
      </w:rPr>
    </w:lvl>
    <w:lvl w:ilvl="3" w:tplc="C4C09FA6">
      <w:start w:val="1"/>
      <w:numFmt w:val="bullet"/>
      <w:lvlText w:val=""/>
      <w:lvlJc w:val="left"/>
      <w:pPr>
        <w:ind w:left="2880" w:hanging="360"/>
      </w:pPr>
      <w:rPr>
        <w:rFonts w:ascii="Symbol" w:hAnsi="Symbol" w:hint="default"/>
      </w:rPr>
    </w:lvl>
    <w:lvl w:ilvl="4" w:tplc="24BCC6F8">
      <w:start w:val="1"/>
      <w:numFmt w:val="bullet"/>
      <w:lvlText w:val="o"/>
      <w:lvlJc w:val="left"/>
      <w:pPr>
        <w:ind w:left="3600" w:hanging="360"/>
      </w:pPr>
      <w:rPr>
        <w:rFonts w:ascii="Courier New" w:hAnsi="Courier New" w:hint="default"/>
      </w:rPr>
    </w:lvl>
    <w:lvl w:ilvl="5" w:tplc="9B2C9542">
      <w:start w:val="1"/>
      <w:numFmt w:val="bullet"/>
      <w:lvlText w:val=""/>
      <w:lvlJc w:val="left"/>
      <w:pPr>
        <w:ind w:left="4320" w:hanging="360"/>
      </w:pPr>
      <w:rPr>
        <w:rFonts w:ascii="Wingdings" w:hAnsi="Wingdings" w:hint="default"/>
      </w:rPr>
    </w:lvl>
    <w:lvl w:ilvl="6" w:tplc="6F102CF0">
      <w:start w:val="1"/>
      <w:numFmt w:val="bullet"/>
      <w:lvlText w:val=""/>
      <w:lvlJc w:val="left"/>
      <w:pPr>
        <w:ind w:left="5040" w:hanging="360"/>
      </w:pPr>
      <w:rPr>
        <w:rFonts w:ascii="Symbol" w:hAnsi="Symbol" w:hint="default"/>
      </w:rPr>
    </w:lvl>
    <w:lvl w:ilvl="7" w:tplc="383A89F6">
      <w:start w:val="1"/>
      <w:numFmt w:val="bullet"/>
      <w:lvlText w:val="o"/>
      <w:lvlJc w:val="left"/>
      <w:pPr>
        <w:ind w:left="5760" w:hanging="360"/>
      </w:pPr>
      <w:rPr>
        <w:rFonts w:ascii="Courier New" w:hAnsi="Courier New" w:hint="default"/>
      </w:rPr>
    </w:lvl>
    <w:lvl w:ilvl="8" w:tplc="3E4C459C">
      <w:start w:val="1"/>
      <w:numFmt w:val="bullet"/>
      <w:lvlText w:val=""/>
      <w:lvlJc w:val="left"/>
      <w:pPr>
        <w:ind w:left="6480" w:hanging="360"/>
      </w:pPr>
      <w:rPr>
        <w:rFonts w:ascii="Wingdings" w:hAnsi="Wingdings" w:hint="default"/>
      </w:rPr>
    </w:lvl>
  </w:abstractNum>
  <w:abstractNum w:abstractNumId="35"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35552"/>
    <w:multiLevelType w:val="hybridMultilevel"/>
    <w:tmpl w:val="FA0ADA2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2DD833"/>
    <w:multiLevelType w:val="hybridMultilevel"/>
    <w:tmpl w:val="22743B94"/>
    <w:lvl w:ilvl="0" w:tplc="EAE4C512">
      <w:start w:val="1"/>
      <w:numFmt w:val="bullet"/>
      <w:lvlText w:val="·"/>
      <w:lvlJc w:val="left"/>
      <w:pPr>
        <w:ind w:left="720" w:hanging="360"/>
      </w:pPr>
      <w:rPr>
        <w:rFonts w:ascii="Symbol" w:hAnsi="Symbol" w:hint="default"/>
      </w:rPr>
    </w:lvl>
    <w:lvl w:ilvl="1" w:tplc="D730F042">
      <w:start w:val="1"/>
      <w:numFmt w:val="bullet"/>
      <w:lvlText w:val="o"/>
      <w:lvlJc w:val="left"/>
      <w:pPr>
        <w:ind w:left="1440" w:hanging="360"/>
      </w:pPr>
      <w:rPr>
        <w:rFonts w:ascii="Courier New" w:hAnsi="Courier New" w:hint="default"/>
      </w:rPr>
    </w:lvl>
    <w:lvl w:ilvl="2" w:tplc="9CAC1BD4">
      <w:start w:val="1"/>
      <w:numFmt w:val="bullet"/>
      <w:lvlText w:val=""/>
      <w:lvlJc w:val="left"/>
      <w:pPr>
        <w:ind w:left="2160" w:hanging="360"/>
      </w:pPr>
      <w:rPr>
        <w:rFonts w:ascii="Wingdings" w:hAnsi="Wingdings" w:hint="default"/>
      </w:rPr>
    </w:lvl>
    <w:lvl w:ilvl="3" w:tplc="E0FEEE94">
      <w:start w:val="1"/>
      <w:numFmt w:val="bullet"/>
      <w:lvlText w:val=""/>
      <w:lvlJc w:val="left"/>
      <w:pPr>
        <w:ind w:left="2880" w:hanging="360"/>
      </w:pPr>
      <w:rPr>
        <w:rFonts w:ascii="Symbol" w:hAnsi="Symbol" w:hint="default"/>
      </w:rPr>
    </w:lvl>
    <w:lvl w:ilvl="4" w:tplc="6B9217A6">
      <w:start w:val="1"/>
      <w:numFmt w:val="bullet"/>
      <w:lvlText w:val="o"/>
      <w:lvlJc w:val="left"/>
      <w:pPr>
        <w:ind w:left="3600" w:hanging="360"/>
      </w:pPr>
      <w:rPr>
        <w:rFonts w:ascii="Courier New" w:hAnsi="Courier New" w:hint="default"/>
      </w:rPr>
    </w:lvl>
    <w:lvl w:ilvl="5" w:tplc="882A3A72">
      <w:start w:val="1"/>
      <w:numFmt w:val="bullet"/>
      <w:lvlText w:val=""/>
      <w:lvlJc w:val="left"/>
      <w:pPr>
        <w:ind w:left="4320" w:hanging="360"/>
      </w:pPr>
      <w:rPr>
        <w:rFonts w:ascii="Wingdings" w:hAnsi="Wingdings" w:hint="default"/>
      </w:rPr>
    </w:lvl>
    <w:lvl w:ilvl="6" w:tplc="778CD908">
      <w:start w:val="1"/>
      <w:numFmt w:val="bullet"/>
      <w:lvlText w:val=""/>
      <w:lvlJc w:val="left"/>
      <w:pPr>
        <w:ind w:left="5040" w:hanging="360"/>
      </w:pPr>
      <w:rPr>
        <w:rFonts w:ascii="Symbol" w:hAnsi="Symbol" w:hint="default"/>
      </w:rPr>
    </w:lvl>
    <w:lvl w:ilvl="7" w:tplc="9F447AB0">
      <w:start w:val="1"/>
      <w:numFmt w:val="bullet"/>
      <w:lvlText w:val="o"/>
      <w:lvlJc w:val="left"/>
      <w:pPr>
        <w:ind w:left="5760" w:hanging="360"/>
      </w:pPr>
      <w:rPr>
        <w:rFonts w:ascii="Courier New" w:hAnsi="Courier New" w:hint="default"/>
      </w:rPr>
    </w:lvl>
    <w:lvl w:ilvl="8" w:tplc="21C6323C">
      <w:start w:val="1"/>
      <w:numFmt w:val="bullet"/>
      <w:lvlText w:val=""/>
      <w:lvlJc w:val="left"/>
      <w:pPr>
        <w:ind w:left="6480" w:hanging="360"/>
      </w:pPr>
      <w:rPr>
        <w:rFonts w:ascii="Wingdings" w:hAnsi="Wingdings" w:hint="default"/>
      </w:rPr>
    </w:lvl>
  </w:abstractNum>
  <w:abstractNum w:abstractNumId="38" w15:restartNumberingAfterBreak="0">
    <w:nsid w:val="76E27D29"/>
    <w:multiLevelType w:val="hybridMultilevel"/>
    <w:tmpl w:val="6172CEDA"/>
    <w:lvl w:ilvl="0" w:tplc="29E2349A">
      <w:start w:val="1"/>
      <w:numFmt w:val="bullet"/>
      <w:lvlText w:val="·"/>
      <w:lvlJc w:val="left"/>
      <w:pPr>
        <w:ind w:left="720" w:hanging="360"/>
      </w:pPr>
      <w:rPr>
        <w:rFonts w:ascii="Symbol" w:hAnsi="Symbol" w:hint="default"/>
      </w:rPr>
    </w:lvl>
    <w:lvl w:ilvl="1" w:tplc="82B0FD66">
      <w:start w:val="1"/>
      <w:numFmt w:val="bullet"/>
      <w:lvlText w:val="o"/>
      <w:lvlJc w:val="left"/>
      <w:pPr>
        <w:ind w:left="1440" w:hanging="360"/>
      </w:pPr>
      <w:rPr>
        <w:rFonts w:ascii="Courier New" w:hAnsi="Courier New" w:hint="default"/>
      </w:rPr>
    </w:lvl>
    <w:lvl w:ilvl="2" w:tplc="FA9CE0CA">
      <w:start w:val="1"/>
      <w:numFmt w:val="bullet"/>
      <w:lvlText w:val=""/>
      <w:lvlJc w:val="left"/>
      <w:pPr>
        <w:ind w:left="2160" w:hanging="360"/>
      </w:pPr>
      <w:rPr>
        <w:rFonts w:ascii="Wingdings" w:hAnsi="Wingdings" w:hint="default"/>
      </w:rPr>
    </w:lvl>
    <w:lvl w:ilvl="3" w:tplc="20EC4BB2">
      <w:start w:val="1"/>
      <w:numFmt w:val="bullet"/>
      <w:lvlText w:val=""/>
      <w:lvlJc w:val="left"/>
      <w:pPr>
        <w:ind w:left="2880" w:hanging="360"/>
      </w:pPr>
      <w:rPr>
        <w:rFonts w:ascii="Symbol" w:hAnsi="Symbol" w:hint="default"/>
      </w:rPr>
    </w:lvl>
    <w:lvl w:ilvl="4" w:tplc="691CCC0A">
      <w:start w:val="1"/>
      <w:numFmt w:val="bullet"/>
      <w:lvlText w:val="o"/>
      <w:lvlJc w:val="left"/>
      <w:pPr>
        <w:ind w:left="3600" w:hanging="360"/>
      </w:pPr>
      <w:rPr>
        <w:rFonts w:ascii="Courier New" w:hAnsi="Courier New" w:hint="default"/>
      </w:rPr>
    </w:lvl>
    <w:lvl w:ilvl="5" w:tplc="21425E3C">
      <w:start w:val="1"/>
      <w:numFmt w:val="bullet"/>
      <w:lvlText w:val=""/>
      <w:lvlJc w:val="left"/>
      <w:pPr>
        <w:ind w:left="4320" w:hanging="360"/>
      </w:pPr>
      <w:rPr>
        <w:rFonts w:ascii="Wingdings" w:hAnsi="Wingdings" w:hint="default"/>
      </w:rPr>
    </w:lvl>
    <w:lvl w:ilvl="6" w:tplc="7EC83B2A">
      <w:start w:val="1"/>
      <w:numFmt w:val="bullet"/>
      <w:lvlText w:val=""/>
      <w:lvlJc w:val="left"/>
      <w:pPr>
        <w:ind w:left="5040" w:hanging="360"/>
      </w:pPr>
      <w:rPr>
        <w:rFonts w:ascii="Symbol" w:hAnsi="Symbol" w:hint="default"/>
      </w:rPr>
    </w:lvl>
    <w:lvl w:ilvl="7" w:tplc="285E1BD6">
      <w:start w:val="1"/>
      <w:numFmt w:val="bullet"/>
      <w:lvlText w:val="o"/>
      <w:lvlJc w:val="left"/>
      <w:pPr>
        <w:ind w:left="5760" w:hanging="360"/>
      </w:pPr>
      <w:rPr>
        <w:rFonts w:ascii="Courier New" w:hAnsi="Courier New" w:hint="default"/>
      </w:rPr>
    </w:lvl>
    <w:lvl w:ilvl="8" w:tplc="277E8B3A">
      <w:start w:val="1"/>
      <w:numFmt w:val="bullet"/>
      <w:lvlText w:val=""/>
      <w:lvlJc w:val="left"/>
      <w:pPr>
        <w:ind w:left="6480" w:hanging="360"/>
      </w:pPr>
      <w:rPr>
        <w:rFonts w:ascii="Wingdings" w:hAnsi="Wingdings" w:hint="default"/>
      </w:rPr>
    </w:lvl>
  </w:abstractNum>
  <w:abstractNum w:abstractNumId="39" w15:restartNumberingAfterBreak="0">
    <w:nsid w:val="77D90984"/>
    <w:multiLevelType w:val="hybridMultilevel"/>
    <w:tmpl w:val="78EE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23B76"/>
    <w:multiLevelType w:val="hybridMultilevel"/>
    <w:tmpl w:val="86B8D3D4"/>
    <w:lvl w:ilvl="0" w:tplc="EF30986A">
      <w:start w:val="1"/>
      <w:numFmt w:val="bullet"/>
      <w:lvlText w:val="-"/>
      <w:lvlJc w:val="left"/>
      <w:pPr>
        <w:ind w:left="720" w:hanging="360"/>
      </w:pPr>
      <w:rPr>
        <w:rFonts w:ascii="Barlow SemiBold" w:eastAsia="Times New Roman" w:hAnsi="Barlow SemiBol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12B4F"/>
    <w:multiLevelType w:val="hybridMultilevel"/>
    <w:tmpl w:val="DF58D564"/>
    <w:lvl w:ilvl="0" w:tplc="E5B873AE">
      <w:start w:val="1"/>
      <w:numFmt w:val="bullet"/>
      <w:lvlText w:val="·"/>
      <w:lvlJc w:val="left"/>
      <w:pPr>
        <w:ind w:left="720" w:hanging="360"/>
      </w:pPr>
      <w:rPr>
        <w:rFonts w:ascii="Symbol" w:hAnsi="Symbol" w:hint="default"/>
      </w:rPr>
    </w:lvl>
    <w:lvl w:ilvl="1" w:tplc="6D92F78C">
      <w:start w:val="1"/>
      <w:numFmt w:val="bullet"/>
      <w:lvlText w:val="o"/>
      <w:lvlJc w:val="left"/>
      <w:pPr>
        <w:ind w:left="1440" w:hanging="360"/>
      </w:pPr>
      <w:rPr>
        <w:rFonts w:ascii="Courier New" w:hAnsi="Courier New" w:hint="default"/>
      </w:rPr>
    </w:lvl>
    <w:lvl w:ilvl="2" w:tplc="76143C4E">
      <w:start w:val="1"/>
      <w:numFmt w:val="bullet"/>
      <w:lvlText w:val=""/>
      <w:lvlJc w:val="left"/>
      <w:pPr>
        <w:ind w:left="2160" w:hanging="360"/>
      </w:pPr>
      <w:rPr>
        <w:rFonts w:ascii="Wingdings" w:hAnsi="Wingdings" w:hint="default"/>
      </w:rPr>
    </w:lvl>
    <w:lvl w:ilvl="3" w:tplc="DE3C5968">
      <w:start w:val="1"/>
      <w:numFmt w:val="bullet"/>
      <w:lvlText w:val=""/>
      <w:lvlJc w:val="left"/>
      <w:pPr>
        <w:ind w:left="2880" w:hanging="360"/>
      </w:pPr>
      <w:rPr>
        <w:rFonts w:ascii="Symbol" w:hAnsi="Symbol" w:hint="default"/>
      </w:rPr>
    </w:lvl>
    <w:lvl w:ilvl="4" w:tplc="55CCCBFA">
      <w:start w:val="1"/>
      <w:numFmt w:val="bullet"/>
      <w:lvlText w:val="o"/>
      <w:lvlJc w:val="left"/>
      <w:pPr>
        <w:ind w:left="3600" w:hanging="360"/>
      </w:pPr>
      <w:rPr>
        <w:rFonts w:ascii="Courier New" w:hAnsi="Courier New" w:hint="default"/>
      </w:rPr>
    </w:lvl>
    <w:lvl w:ilvl="5" w:tplc="C540AED6">
      <w:start w:val="1"/>
      <w:numFmt w:val="bullet"/>
      <w:lvlText w:val=""/>
      <w:lvlJc w:val="left"/>
      <w:pPr>
        <w:ind w:left="4320" w:hanging="360"/>
      </w:pPr>
      <w:rPr>
        <w:rFonts w:ascii="Wingdings" w:hAnsi="Wingdings" w:hint="default"/>
      </w:rPr>
    </w:lvl>
    <w:lvl w:ilvl="6" w:tplc="CC3A77D6">
      <w:start w:val="1"/>
      <w:numFmt w:val="bullet"/>
      <w:lvlText w:val=""/>
      <w:lvlJc w:val="left"/>
      <w:pPr>
        <w:ind w:left="5040" w:hanging="360"/>
      </w:pPr>
      <w:rPr>
        <w:rFonts w:ascii="Symbol" w:hAnsi="Symbol" w:hint="default"/>
      </w:rPr>
    </w:lvl>
    <w:lvl w:ilvl="7" w:tplc="D57ECC88">
      <w:start w:val="1"/>
      <w:numFmt w:val="bullet"/>
      <w:lvlText w:val="o"/>
      <w:lvlJc w:val="left"/>
      <w:pPr>
        <w:ind w:left="5760" w:hanging="360"/>
      </w:pPr>
      <w:rPr>
        <w:rFonts w:ascii="Courier New" w:hAnsi="Courier New" w:hint="default"/>
      </w:rPr>
    </w:lvl>
    <w:lvl w:ilvl="8" w:tplc="0DC24E46">
      <w:start w:val="1"/>
      <w:numFmt w:val="bullet"/>
      <w:lvlText w:val=""/>
      <w:lvlJc w:val="left"/>
      <w:pPr>
        <w:ind w:left="6480" w:hanging="360"/>
      </w:pPr>
      <w:rPr>
        <w:rFonts w:ascii="Wingdings" w:hAnsi="Wingdings" w:hint="default"/>
      </w:rPr>
    </w:lvl>
  </w:abstractNum>
  <w:abstractNum w:abstractNumId="42"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B584BD"/>
    <w:multiLevelType w:val="hybridMultilevel"/>
    <w:tmpl w:val="784209D6"/>
    <w:lvl w:ilvl="0" w:tplc="9DDC7088">
      <w:start w:val="1"/>
      <w:numFmt w:val="bullet"/>
      <w:lvlText w:val="·"/>
      <w:lvlJc w:val="left"/>
      <w:pPr>
        <w:ind w:left="720" w:hanging="360"/>
      </w:pPr>
      <w:rPr>
        <w:rFonts w:ascii="Symbol" w:hAnsi="Symbol" w:hint="default"/>
      </w:rPr>
    </w:lvl>
    <w:lvl w:ilvl="1" w:tplc="88D03A38">
      <w:start w:val="1"/>
      <w:numFmt w:val="bullet"/>
      <w:lvlText w:val="o"/>
      <w:lvlJc w:val="left"/>
      <w:pPr>
        <w:ind w:left="1440" w:hanging="360"/>
      </w:pPr>
      <w:rPr>
        <w:rFonts w:ascii="Courier New" w:hAnsi="Courier New" w:hint="default"/>
      </w:rPr>
    </w:lvl>
    <w:lvl w:ilvl="2" w:tplc="F814C9C8">
      <w:start w:val="1"/>
      <w:numFmt w:val="bullet"/>
      <w:lvlText w:val=""/>
      <w:lvlJc w:val="left"/>
      <w:pPr>
        <w:ind w:left="2160" w:hanging="360"/>
      </w:pPr>
      <w:rPr>
        <w:rFonts w:ascii="Wingdings" w:hAnsi="Wingdings" w:hint="default"/>
      </w:rPr>
    </w:lvl>
    <w:lvl w:ilvl="3" w:tplc="B66E225E">
      <w:start w:val="1"/>
      <w:numFmt w:val="bullet"/>
      <w:lvlText w:val=""/>
      <w:lvlJc w:val="left"/>
      <w:pPr>
        <w:ind w:left="2880" w:hanging="360"/>
      </w:pPr>
      <w:rPr>
        <w:rFonts w:ascii="Symbol" w:hAnsi="Symbol" w:hint="default"/>
      </w:rPr>
    </w:lvl>
    <w:lvl w:ilvl="4" w:tplc="E0D4D2BE">
      <w:start w:val="1"/>
      <w:numFmt w:val="bullet"/>
      <w:lvlText w:val="o"/>
      <w:lvlJc w:val="left"/>
      <w:pPr>
        <w:ind w:left="3600" w:hanging="360"/>
      </w:pPr>
      <w:rPr>
        <w:rFonts w:ascii="Courier New" w:hAnsi="Courier New" w:hint="default"/>
      </w:rPr>
    </w:lvl>
    <w:lvl w:ilvl="5" w:tplc="52085D02">
      <w:start w:val="1"/>
      <w:numFmt w:val="bullet"/>
      <w:lvlText w:val=""/>
      <w:lvlJc w:val="left"/>
      <w:pPr>
        <w:ind w:left="4320" w:hanging="360"/>
      </w:pPr>
      <w:rPr>
        <w:rFonts w:ascii="Wingdings" w:hAnsi="Wingdings" w:hint="default"/>
      </w:rPr>
    </w:lvl>
    <w:lvl w:ilvl="6" w:tplc="B2B8E3E6">
      <w:start w:val="1"/>
      <w:numFmt w:val="bullet"/>
      <w:lvlText w:val=""/>
      <w:lvlJc w:val="left"/>
      <w:pPr>
        <w:ind w:left="5040" w:hanging="360"/>
      </w:pPr>
      <w:rPr>
        <w:rFonts w:ascii="Symbol" w:hAnsi="Symbol" w:hint="default"/>
      </w:rPr>
    </w:lvl>
    <w:lvl w:ilvl="7" w:tplc="6E927760">
      <w:start w:val="1"/>
      <w:numFmt w:val="bullet"/>
      <w:lvlText w:val="o"/>
      <w:lvlJc w:val="left"/>
      <w:pPr>
        <w:ind w:left="5760" w:hanging="360"/>
      </w:pPr>
      <w:rPr>
        <w:rFonts w:ascii="Courier New" w:hAnsi="Courier New" w:hint="default"/>
      </w:rPr>
    </w:lvl>
    <w:lvl w:ilvl="8" w:tplc="009A4BF0">
      <w:start w:val="1"/>
      <w:numFmt w:val="bullet"/>
      <w:lvlText w:val=""/>
      <w:lvlJc w:val="left"/>
      <w:pPr>
        <w:ind w:left="6480" w:hanging="360"/>
      </w:pPr>
      <w:rPr>
        <w:rFonts w:ascii="Wingdings" w:hAnsi="Wingdings" w:hint="default"/>
      </w:rPr>
    </w:lvl>
  </w:abstractNum>
  <w:num w:numId="1" w16cid:durableId="1155607981">
    <w:abstractNumId w:val="19"/>
  </w:num>
  <w:num w:numId="2" w16cid:durableId="1299801897">
    <w:abstractNumId w:val="11"/>
  </w:num>
  <w:num w:numId="3" w16cid:durableId="868683288">
    <w:abstractNumId w:val="26"/>
  </w:num>
  <w:num w:numId="4" w16cid:durableId="1563104574">
    <w:abstractNumId w:val="21"/>
  </w:num>
  <w:num w:numId="5" w16cid:durableId="2058965798">
    <w:abstractNumId w:val="8"/>
  </w:num>
  <w:num w:numId="6" w16cid:durableId="280570467">
    <w:abstractNumId w:val="37"/>
  </w:num>
  <w:num w:numId="7" w16cid:durableId="724524028">
    <w:abstractNumId w:val="1"/>
  </w:num>
  <w:num w:numId="8" w16cid:durableId="1553032679">
    <w:abstractNumId w:val="31"/>
  </w:num>
  <w:num w:numId="9" w16cid:durableId="214196005">
    <w:abstractNumId w:val="34"/>
  </w:num>
  <w:num w:numId="10" w16cid:durableId="1767647548">
    <w:abstractNumId w:val="32"/>
  </w:num>
  <w:num w:numId="11" w16cid:durableId="1369259458">
    <w:abstractNumId w:val="41"/>
  </w:num>
  <w:num w:numId="12" w16cid:durableId="346753395">
    <w:abstractNumId w:val="14"/>
  </w:num>
  <w:num w:numId="13" w16cid:durableId="1160658637">
    <w:abstractNumId w:val="38"/>
  </w:num>
  <w:num w:numId="14" w16cid:durableId="1778210064">
    <w:abstractNumId w:val="43"/>
  </w:num>
  <w:num w:numId="15" w16cid:durableId="1064765459">
    <w:abstractNumId w:val="28"/>
  </w:num>
  <w:num w:numId="16" w16cid:durableId="194584335">
    <w:abstractNumId w:val="0"/>
  </w:num>
  <w:num w:numId="17" w16cid:durableId="459567705">
    <w:abstractNumId w:val="0"/>
  </w:num>
  <w:num w:numId="18" w16cid:durableId="104691536">
    <w:abstractNumId w:val="0"/>
  </w:num>
  <w:num w:numId="19" w16cid:durableId="1088774279">
    <w:abstractNumId w:val="42"/>
  </w:num>
  <w:num w:numId="20" w16cid:durableId="484320007">
    <w:abstractNumId w:val="2"/>
  </w:num>
  <w:num w:numId="21" w16cid:durableId="280648620">
    <w:abstractNumId w:val="5"/>
  </w:num>
  <w:num w:numId="22" w16cid:durableId="1550536872">
    <w:abstractNumId w:val="33"/>
  </w:num>
  <w:num w:numId="23" w16cid:durableId="275721458">
    <w:abstractNumId w:val="18"/>
  </w:num>
  <w:num w:numId="24" w16cid:durableId="1443762658">
    <w:abstractNumId w:val="23"/>
  </w:num>
  <w:num w:numId="25" w16cid:durableId="1943612346">
    <w:abstractNumId w:val="9"/>
  </w:num>
  <w:num w:numId="26" w16cid:durableId="1943877852">
    <w:abstractNumId w:val="3"/>
  </w:num>
  <w:num w:numId="27" w16cid:durableId="1552379704">
    <w:abstractNumId w:val="15"/>
  </w:num>
  <w:num w:numId="28" w16cid:durableId="675959812">
    <w:abstractNumId w:val="6"/>
  </w:num>
  <w:num w:numId="29" w16cid:durableId="1839539174">
    <w:abstractNumId w:val="40"/>
  </w:num>
  <w:num w:numId="30" w16cid:durableId="1712682997">
    <w:abstractNumId w:val="13"/>
  </w:num>
  <w:num w:numId="31" w16cid:durableId="1855531272">
    <w:abstractNumId w:val="30"/>
  </w:num>
  <w:num w:numId="32" w16cid:durableId="260841357">
    <w:abstractNumId w:val="12"/>
  </w:num>
  <w:num w:numId="33" w16cid:durableId="2080521330">
    <w:abstractNumId w:val="22"/>
  </w:num>
  <w:num w:numId="34" w16cid:durableId="210385157">
    <w:abstractNumId w:val="29"/>
  </w:num>
  <w:num w:numId="35" w16cid:durableId="2059014293">
    <w:abstractNumId w:val="7"/>
  </w:num>
  <w:num w:numId="36" w16cid:durableId="1272787563">
    <w:abstractNumId w:val="4"/>
  </w:num>
  <w:num w:numId="37" w16cid:durableId="1161774480">
    <w:abstractNumId w:val="16"/>
  </w:num>
  <w:num w:numId="38" w16cid:durableId="1327515685">
    <w:abstractNumId w:val="35"/>
  </w:num>
  <w:num w:numId="39" w16cid:durableId="1626807352">
    <w:abstractNumId w:val="24"/>
  </w:num>
  <w:num w:numId="40" w16cid:durableId="1215659956">
    <w:abstractNumId w:val="17"/>
  </w:num>
  <w:num w:numId="41" w16cid:durableId="1093741684">
    <w:abstractNumId w:val="10"/>
  </w:num>
  <w:num w:numId="42" w16cid:durableId="835072379">
    <w:abstractNumId w:val="36"/>
  </w:num>
  <w:num w:numId="43" w16cid:durableId="2031757274">
    <w:abstractNumId w:val="27"/>
  </w:num>
  <w:num w:numId="44" w16cid:durableId="498889043">
    <w:abstractNumId w:val="20"/>
  </w:num>
  <w:num w:numId="45" w16cid:durableId="1439787787">
    <w:abstractNumId w:val="25"/>
  </w:num>
  <w:num w:numId="46" w16cid:durableId="14177459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2C"/>
    <w:rsid w:val="00007D41"/>
    <w:rsid w:val="0001307B"/>
    <w:rsid w:val="00015F83"/>
    <w:rsid w:val="000166C6"/>
    <w:rsid w:val="000320E9"/>
    <w:rsid w:val="0003770D"/>
    <w:rsid w:val="00037827"/>
    <w:rsid w:val="00057353"/>
    <w:rsid w:val="00065AA0"/>
    <w:rsid w:val="00070201"/>
    <w:rsid w:val="00080562"/>
    <w:rsid w:val="00080DF5"/>
    <w:rsid w:val="00086CE7"/>
    <w:rsid w:val="00091961"/>
    <w:rsid w:val="00096F6D"/>
    <w:rsid w:val="00097A8C"/>
    <w:rsid w:val="000A0D95"/>
    <w:rsid w:val="000A149C"/>
    <w:rsid w:val="000A2608"/>
    <w:rsid w:val="000B2230"/>
    <w:rsid w:val="000B53EC"/>
    <w:rsid w:val="000C155E"/>
    <w:rsid w:val="000C1D3C"/>
    <w:rsid w:val="000C50BB"/>
    <w:rsid w:val="000D3C8D"/>
    <w:rsid w:val="000D4CC1"/>
    <w:rsid w:val="000D5530"/>
    <w:rsid w:val="000D7213"/>
    <w:rsid w:val="00101379"/>
    <w:rsid w:val="00105C4C"/>
    <w:rsid w:val="00110CEB"/>
    <w:rsid w:val="0011366F"/>
    <w:rsid w:val="00116A9A"/>
    <w:rsid w:val="00117F9F"/>
    <w:rsid w:val="001233E7"/>
    <w:rsid w:val="00134F65"/>
    <w:rsid w:val="001409D0"/>
    <w:rsid w:val="00146954"/>
    <w:rsid w:val="001600BF"/>
    <w:rsid w:val="00164BAF"/>
    <w:rsid w:val="001773B6"/>
    <w:rsid w:val="00187BB0"/>
    <w:rsid w:val="00190932"/>
    <w:rsid w:val="00190DF1"/>
    <w:rsid w:val="00191B88"/>
    <w:rsid w:val="00196EDC"/>
    <w:rsid w:val="001A1944"/>
    <w:rsid w:val="001A70B3"/>
    <w:rsid w:val="001B2168"/>
    <w:rsid w:val="001C0E05"/>
    <w:rsid w:val="001C36EE"/>
    <w:rsid w:val="001D529F"/>
    <w:rsid w:val="001D60EA"/>
    <w:rsid w:val="001E15BF"/>
    <w:rsid w:val="001F2F23"/>
    <w:rsid w:val="001F5470"/>
    <w:rsid w:val="00202094"/>
    <w:rsid w:val="00210963"/>
    <w:rsid w:val="0021179E"/>
    <w:rsid w:val="002230A0"/>
    <w:rsid w:val="00224225"/>
    <w:rsid w:val="00225649"/>
    <w:rsid w:val="00237579"/>
    <w:rsid w:val="00244BB8"/>
    <w:rsid w:val="00244DD8"/>
    <w:rsid w:val="0027497F"/>
    <w:rsid w:val="00277780"/>
    <w:rsid w:val="00286EB8"/>
    <w:rsid w:val="00291C1C"/>
    <w:rsid w:val="002A1350"/>
    <w:rsid w:val="002A1A10"/>
    <w:rsid w:val="002B236E"/>
    <w:rsid w:val="002C77E9"/>
    <w:rsid w:val="002D54E3"/>
    <w:rsid w:val="002D59CC"/>
    <w:rsid w:val="002E73BD"/>
    <w:rsid w:val="00304235"/>
    <w:rsid w:val="003130D9"/>
    <w:rsid w:val="00321212"/>
    <w:rsid w:val="003252D0"/>
    <w:rsid w:val="0034088F"/>
    <w:rsid w:val="003638CF"/>
    <w:rsid w:val="00363DF8"/>
    <w:rsid w:val="003A5490"/>
    <w:rsid w:val="003B60F1"/>
    <w:rsid w:val="003B7BEA"/>
    <w:rsid w:val="003C125C"/>
    <w:rsid w:val="003C28DA"/>
    <w:rsid w:val="003C54D3"/>
    <w:rsid w:val="003E0656"/>
    <w:rsid w:val="003E1AF3"/>
    <w:rsid w:val="003F4C31"/>
    <w:rsid w:val="003F75B3"/>
    <w:rsid w:val="0040241A"/>
    <w:rsid w:val="00420662"/>
    <w:rsid w:val="00421A66"/>
    <w:rsid w:val="004372A3"/>
    <w:rsid w:val="004510B8"/>
    <w:rsid w:val="00451CC1"/>
    <w:rsid w:val="0045762C"/>
    <w:rsid w:val="00461539"/>
    <w:rsid w:val="004669B1"/>
    <w:rsid w:val="00473BBC"/>
    <w:rsid w:val="00485D05"/>
    <w:rsid w:val="00487C53"/>
    <w:rsid w:val="00493583"/>
    <w:rsid w:val="0049573C"/>
    <w:rsid w:val="004A0502"/>
    <w:rsid w:val="004A3599"/>
    <w:rsid w:val="004A6532"/>
    <w:rsid w:val="004B707C"/>
    <w:rsid w:val="004D211B"/>
    <w:rsid w:val="004D3046"/>
    <w:rsid w:val="004D671C"/>
    <w:rsid w:val="004E0814"/>
    <w:rsid w:val="004F5AA7"/>
    <w:rsid w:val="004F7FEA"/>
    <w:rsid w:val="00501639"/>
    <w:rsid w:val="00502526"/>
    <w:rsid w:val="005043E5"/>
    <w:rsid w:val="005143B5"/>
    <w:rsid w:val="005150EF"/>
    <w:rsid w:val="00522EA2"/>
    <w:rsid w:val="00522F6D"/>
    <w:rsid w:val="005249AB"/>
    <w:rsid w:val="005250CB"/>
    <w:rsid w:val="00535F30"/>
    <w:rsid w:val="0055600E"/>
    <w:rsid w:val="00560B04"/>
    <w:rsid w:val="00565D59"/>
    <w:rsid w:val="005670B9"/>
    <w:rsid w:val="0059526C"/>
    <w:rsid w:val="00595D6E"/>
    <w:rsid w:val="005A3215"/>
    <w:rsid w:val="005A36CA"/>
    <w:rsid w:val="005A5DE8"/>
    <w:rsid w:val="005A731E"/>
    <w:rsid w:val="005A77C9"/>
    <w:rsid w:val="005D0345"/>
    <w:rsid w:val="005E1013"/>
    <w:rsid w:val="005F67E2"/>
    <w:rsid w:val="006078E5"/>
    <w:rsid w:val="00612241"/>
    <w:rsid w:val="00614B25"/>
    <w:rsid w:val="0062066F"/>
    <w:rsid w:val="006224C9"/>
    <w:rsid w:val="006375AF"/>
    <w:rsid w:val="00647C2D"/>
    <w:rsid w:val="0066564E"/>
    <w:rsid w:val="00671AC5"/>
    <w:rsid w:val="00675044"/>
    <w:rsid w:val="00691DDC"/>
    <w:rsid w:val="006B5535"/>
    <w:rsid w:val="006B70D0"/>
    <w:rsid w:val="006C253C"/>
    <w:rsid w:val="006C50B2"/>
    <w:rsid w:val="006D09D1"/>
    <w:rsid w:val="006E31E9"/>
    <w:rsid w:val="006E7005"/>
    <w:rsid w:val="006F7739"/>
    <w:rsid w:val="00700BCD"/>
    <w:rsid w:val="007433DF"/>
    <w:rsid w:val="0075203E"/>
    <w:rsid w:val="0077383A"/>
    <w:rsid w:val="00774D6B"/>
    <w:rsid w:val="00786743"/>
    <w:rsid w:val="007872D0"/>
    <w:rsid w:val="00792BB1"/>
    <w:rsid w:val="00795FDA"/>
    <w:rsid w:val="007A0A63"/>
    <w:rsid w:val="007B6AC6"/>
    <w:rsid w:val="007C5214"/>
    <w:rsid w:val="007C6917"/>
    <w:rsid w:val="007D0F27"/>
    <w:rsid w:val="007D19E1"/>
    <w:rsid w:val="007D5045"/>
    <w:rsid w:val="007D65B7"/>
    <w:rsid w:val="007E0FD6"/>
    <w:rsid w:val="007E16F1"/>
    <w:rsid w:val="007E50B9"/>
    <w:rsid w:val="007E5245"/>
    <w:rsid w:val="007F3882"/>
    <w:rsid w:val="00800424"/>
    <w:rsid w:val="00804688"/>
    <w:rsid w:val="00807E64"/>
    <w:rsid w:val="00810CB2"/>
    <w:rsid w:val="008207AA"/>
    <w:rsid w:val="00820EE3"/>
    <w:rsid w:val="0082347A"/>
    <w:rsid w:val="00827604"/>
    <w:rsid w:val="00837564"/>
    <w:rsid w:val="008434D9"/>
    <w:rsid w:val="008435A4"/>
    <w:rsid w:val="00846CB5"/>
    <w:rsid w:val="00847C23"/>
    <w:rsid w:val="008551D1"/>
    <w:rsid w:val="00856D2B"/>
    <w:rsid w:val="00860ABA"/>
    <w:rsid w:val="00863460"/>
    <w:rsid w:val="00863840"/>
    <w:rsid w:val="00873CEA"/>
    <w:rsid w:val="00884B21"/>
    <w:rsid w:val="008B344F"/>
    <w:rsid w:val="008B5D76"/>
    <w:rsid w:val="008C0CF4"/>
    <w:rsid w:val="008C2F14"/>
    <w:rsid w:val="008C3A4E"/>
    <w:rsid w:val="008E20CC"/>
    <w:rsid w:val="008F241F"/>
    <w:rsid w:val="008F3E85"/>
    <w:rsid w:val="00901DFA"/>
    <w:rsid w:val="009117C3"/>
    <w:rsid w:val="00915D27"/>
    <w:rsid w:val="009160A0"/>
    <w:rsid w:val="00920062"/>
    <w:rsid w:val="00920BFB"/>
    <w:rsid w:val="00921B7D"/>
    <w:rsid w:val="00926467"/>
    <w:rsid w:val="00943DB0"/>
    <w:rsid w:val="009651ED"/>
    <w:rsid w:val="00966C75"/>
    <w:rsid w:val="00980BD4"/>
    <w:rsid w:val="00983D6B"/>
    <w:rsid w:val="00993AF6"/>
    <w:rsid w:val="00996F6B"/>
    <w:rsid w:val="009A7573"/>
    <w:rsid w:val="009D3F86"/>
    <w:rsid w:val="009D5628"/>
    <w:rsid w:val="009D5668"/>
    <w:rsid w:val="009E5109"/>
    <w:rsid w:val="009E7E91"/>
    <w:rsid w:val="009F3242"/>
    <w:rsid w:val="009F56B2"/>
    <w:rsid w:val="009F6D6A"/>
    <w:rsid w:val="009F755D"/>
    <w:rsid w:val="00A03D5F"/>
    <w:rsid w:val="00A11094"/>
    <w:rsid w:val="00A16087"/>
    <w:rsid w:val="00A2123E"/>
    <w:rsid w:val="00A371C5"/>
    <w:rsid w:val="00A40BE2"/>
    <w:rsid w:val="00A524BB"/>
    <w:rsid w:val="00A65E0A"/>
    <w:rsid w:val="00A663F5"/>
    <w:rsid w:val="00A710C2"/>
    <w:rsid w:val="00A768B6"/>
    <w:rsid w:val="00A82682"/>
    <w:rsid w:val="00A8399A"/>
    <w:rsid w:val="00A879D7"/>
    <w:rsid w:val="00A90A35"/>
    <w:rsid w:val="00A90EFE"/>
    <w:rsid w:val="00AA4230"/>
    <w:rsid w:val="00AB0532"/>
    <w:rsid w:val="00AB5D66"/>
    <w:rsid w:val="00AC2551"/>
    <w:rsid w:val="00AC341A"/>
    <w:rsid w:val="00AE3CEE"/>
    <w:rsid w:val="00AF285C"/>
    <w:rsid w:val="00AF29D6"/>
    <w:rsid w:val="00AF5C71"/>
    <w:rsid w:val="00AF7015"/>
    <w:rsid w:val="00AF73B3"/>
    <w:rsid w:val="00B00B1A"/>
    <w:rsid w:val="00B0421F"/>
    <w:rsid w:val="00B0464B"/>
    <w:rsid w:val="00B079E0"/>
    <w:rsid w:val="00B1411C"/>
    <w:rsid w:val="00B16139"/>
    <w:rsid w:val="00B2634E"/>
    <w:rsid w:val="00B2677F"/>
    <w:rsid w:val="00B3071C"/>
    <w:rsid w:val="00B32BED"/>
    <w:rsid w:val="00B37490"/>
    <w:rsid w:val="00B77C40"/>
    <w:rsid w:val="00B80135"/>
    <w:rsid w:val="00B94A68"/>
    <w:rsid w:val="00BA4274"/>
    <w:rsid w:val="00BB2193"/>
    <w:rsid w:val="00BB79D8"/>
    <w:rsid w:val="00BB7B0D"/>
    <w:rsid w:val="00BC0AAA"/>
    <w:rsid w:val="00BC21D5"/>
    <w:rsid w:val="00BC79FC"/>
    <w:rsid w:val="00BD6097"/>
    <w:rsid w:val="00BD642C"/>
    <w:rsid w:val="00BE5887"/>
    <w:rsid w:val="00BF028D"/>
    <w:rsid w:val="00BF30E3"/>
    <w:rsid w:val="00C03A96"/>
    <w:rsid w:val="00C125FE"/>
    <w:rsid w:val="00C14AE1"/>
    <w:rsid w:val="00C24891"/>
    <w:rsid w:val="00C31E46"/>
    <w:rsid w:val="00C33A16"/>
    <w:rsid w:val="00C34E2C"/>
    <w:rsid w:val="00C42F46"/>
    <w:rsid w:val="00C43295"/>
    <w:rsid w:val="00C43F6B"/>
    <w:rsid w:val="00C52366"/>
    <w:rsid w:val="00C67C9A"/>
    <w:rsid w:val="00C70228"/>
    <w:rsid w:val="00C81A43"/>
    <w:rsid w:val="00C81D5F"/>
    <w:rsid w:val="00C90B0B"/>
    <w:rsid w:val="00CB00D0"/>
    <w:rsid w:val="00CB211D"/>
    <w:rsid w:val="00CB4A34"/>
    <w:rsid w:val="00CB5DEB"/>
    <w:rsid w:val="00CC16AE"/>
    <w:rsid w:val="00CE6850"/>
    <w:rsid w:val="00CE6E9D"/>
    <w:rsid w:val="00CF4EA0"/>
    <w:rsid w:val="00CF6AC8"/>
    <w:rsid w:val="00D002A3"/>
    <w:rsid w:val="00D02BD7"/>
    <w:rsid w:val="00D0741F"/>
    <w:rsid w:val="00D20013"/>
    <w:rsid w:val="00D2386C"/>
    <w:rsid w:val="00D27EAE"/>
    <w:rsid w:val="00D333E6"/>
    <w:rsid w:val="00D33A97"/>
    <w:rsid w:val="00D33AA7"/>
    <w:rsid w:val="00D342CD"/>
    <w:rsid w:val="00D4474B"/>
    <w:rsid w:val="00D57718"/>
    <w:rsid w:val="00D75DDD"/>
    <w:rsid w:val="00D81871"/>
    <w:rsid w:val="00D879FE"/>
    <w:rsid w:val="00D93166"/>
    <w:rsid w:val="00D936A7"/>
    <w:rsid w:val="00D97846"/>
    <w:rsid w:val="00D97870"/>
    <w:rsid w:val="00DA1B6B"/>
    <w:rsid w:val="00DB0FBD"/>
    <w:rsid w:val="00DB4901"/>
    <w:rsid w:val="00DB573C"/>
    <w:rsid w:val="00DC497C"/>
    <w:rsid w:val="00DD0E91"/>
    <w:rsid w:val="00DF00F4"/>
    <w:rsid w:val="00DF37FB"/>
    <w:rsid w:val="00DF3CB7"/>
    <w:rsid w:val="00E05495"/>
    <w:rsid w:val="00E0549B"/>
    <w:rsid w:val="00E06058"/>
    <w:rsid w:val="00E10523"/>
    <w:rsid w:val="00E15033"/>
    <w:rsid w:val="00E177E2"/>
    <w:rsid w:val="00E17EF5"/>
    <w:rsid w:val="00E22808"/>
    <w:rsid w:val="00E26F55"/>
    <w:rsid w:val="00E27CFB"/>
    <w:rsid w:val="00E34D7E"/>
    <w:rsid w:val="00E35AE8"/>
    <w:rsid w:val="00E43035"/>
    <w:rsid w:val="00E43E54"/>
    <w:rsid w:val="00E43EA2"/>
    <w:rsid w:val="00E5140D"/>
    <w:rsid w:val="00E55389"/>
    <w:rsid w:val="00E60D4C"/>
    <w:rsid w:val="00E62AD0"/>
    <w:rsid w:val="00E62E9E"/>
    <w:rsid w:val="00E756CA"/>
    <w:rsid w:val="00E92AF4"/>
    <w:rsid w:val="00E96093"/>
    <w:rsid w:val="00EA7C8B"/>
    <w:rsid w:val="00EC5ADA"/>
    <w:rsid w:val="00ED6127"/>
    <w:rsid w:val="00ED73BD"/>
    <w:rsid w:val="00EF26A8"/>
    <w:rsid w:val="00F25F62"/>
    <w:rsid w:val="00F32AF9"/>
    <w:rsid w:val="00F50888"/>
    <w:rsid w:val="00F5706A"/>
    <w:rsid w:val="00F829C6"/>
    <w:rsid w:val="00F867DE"/>
    <w:rsid w:val="00F90737"/>
    <w:rsid w:val="00FA01A6"/>
    <w:rsid w:val="00FA079D"/>
    <w:rsid w:val="00FA67EB"/>
    <w:rsid w:val="00FB7400"/>
    <w:rsid w:val="00FC3271"/>
    <w:rsid w:val="00FC4BB6"/>
    <w:rsid w:val="00FD079E"/>
    <w:rsid w:val="00FE38ED"/>
    <w:rsid w:val="00FE4AFE"/>
    <w:rsid w:val="00FF3244"/>
    <w:rsid w:val="00FF68D7"/>
    <w:rsid w:val="02498795"/>
    <w:rsid w:val="04B41645"/>
    <w:rsid w:val="095E5CC6"/>
    <w:rsid w:val="0A3C5120"/>
    <w:rsid w:val="0A3E4361"/>
    <w:rsid w:val="0AB06739"/>
    <w:rsid w:val="0C4C9C41"/>
    <w:rsid w:val="0ED57469"/>
    <w:rsid w:val="0F9BD1C9"/>
    <w:rsid w:val="10773B32"/>
    <w:rsid w:val="138CC80F"/>
    <w:rsid w:val="193B943C"/>
    <w:rsid w:val="198D9F4B"/>
    <w:rsid w:val="1A0B5327"/>
    <w:rsid w:val="1C7334FE"/>
    <w:rsid w:val="1DBBFAC7"/>
    <w:rsid w:val="224F0518"/>
    <w:rsid w:val="232249A0"/>
    <w:rsid w:val="27F9AFA4"/>
    <w:rsid w:val="286E5C94"/>
    <w:rsid w:val="2BF21A4F"/>
    <w:rsid w:val="2C28A65C"/>
    <w:rsid w:val="2FDA5E55"/>
    <w:rsid w:val="32EDE7D0"/>
    <w:rsid w:val="367EEC1E"/>
    <w:rsid w:val="370AD5A4"/>
    <w:rsid w:val="37B0535C"/>
    <w:rsid w:val="38A6A605"/>
    <w:rsid w:val="39A6C0B0"/>
    <w:rsid w:val="3B7FB41F"/>
    <w:rsid w:val="3CD2EF55"/>
    <w:rsid w:val="3D54DAFB"/>
    <w:rsid w:val="40D531E0"/>
    <w:rsid w:val="427A9FED"/>
    <w:rsid w:val="434DC7E6"/>
    <w:rsid w:val="44558983"/>
    <w:rsid w:val="465FC3A3"/>
    <w:rsid w:val="4A81D5A2"/>
    <w:rsid w:val="4B4048E6"/>
    <w:rsid w:val="4DA9DC16"/>
    <w:rsid w:val="4F35C574"/>
    <w:rsid w:val="4FD664DB"/>
    <w:rsid w:val="50B6A0DD"/>
    <w:rsid w:val="5401AEB3"/>
    <w:rsid w:val="54D81B64"/>
    <w:rsid w:val="560F7385"/>
    <w:rsid w:val="561EB628"/>
    <w:rsid w:val="563FFDD7"/>
    <w:rsid w:val="5AB52047"/>
    <w:rsid w:val="5B7AB35E"/>
    <w:rsid w:val="5BAAD909"/>
    <w:rsid w:val="5C7E1D91"/>
    <w:rsid w:val="5D8C0500"/>
    <w:rsid w:val="5DC8AD2C"/>
    <w:rsid w:val="5F30F446"/>
    <w:rsid w:val="6162003D"/>
    <w:rsid w:val="618EFDBF"/>
    <w:rsid w:val="621F774F"/>
    <w:rsid w:val="67195A42"/>
    <w:rsid w:val="67397675"/>
    <w:rsid w:val="6816A0C1"/>
    <w:rsid w:val="68633510"/>
    <w:rsid w:val="68FA8639"/>
    <w:rsid w:val="6A4BA490"/>
    <w:rsid w:val="6C49BBC1"/>
    <w:rsid w:val="6DD5E751"/>
    <w:rsid w:val="6EF6D72D"/>
    <w:rsid w:val="7287DB7B"/>
    <w:rsid w:val="735E482C"/>
    <w:rsid w:val="759329C8"/>
    <w:rsid w:val="7690F42A"/>
    <w:rsid w:val="7753C4BA"/>
    <w:rsid w:val="7798BBA9"/>
    <w:rsid w:val="77B83CFA"/>
    <w:rsid w:val="782A316B"/>
    <w:rsid w:val="799213DE"/>
    <w:rsid w:val="7C051DA8"/>
    <w:rsid w:val="7E2E0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5D0B79"/>
  <w15:chartTrackingRefBased/>
  <w15:docId w15:val="{D797D258-EECA-4FEB-A326-F9BB1D50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imes New Roman" w:hAnsi="Barlow" w:cs="Times New Roman"/>
        <w:sz w:val="22"/>
        <w:szCs w:val="22"/>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79"/>
    <w:pPr>
      <w:spacing w:after="120"/>
    </w:pPr>
  </w:style>
  <w:style w:type="paragraph" w:styleId="Heading1">
    <w:name w:val="heading 1"/>
    <w:aliases w:val="General title"/>
    <w:basedOn w:val="Normal"/>
    <w:next w:val="Normal"/>
    <w:link w:val="Heading1Char"/>
    <w:qFormat/>
    <w:rsid w:val="00996F6B"/>
    <w:pPr>
      <w:keepNext/>
      <w:spacing w:after="240"/>
      <w:outlineLvl w:val="0"/>
    </w:pPr>
    <w:rPr>
      <w:rFonts w:ascii="Barlow SemiBold" w:hAnsi="Barlow SemiBold" w:cs="Arial"/>
      <w:kern w:val="32"/>
      <w:sz w:val="40"/>
      <w:szCs w:val="32"/>
    </w:rPr>
  </w:style>
  <w:style w:type="paragraph" w:styleId="Heading2">
    <w:name w:val="heading 2"/>
    <w:aliases w:val="Strong subheading"/>
    <w:basedOn w:val="Normal"/>
    <w:next w:val="Normal"/>
    <w:autoRedefine/>
    <w:qFormat/>
    <w:rsid w:val="00501639"/>
    <w:pPr>
      <w:keepNext/>
      <w:outlineLvl w:val="1"/>
    </w:pPr>
    <w:rPr>
      <w:rFonts w:ascii="Barlow Condensed" w:hAnsi="Barlow Condensed" w:cs="Arial"/>
      <w:b/>
      <w:caps/>
      <w:sz w:val="28"/>
      <w:szCs w:val="28"/>
    </w:rPr>
  </w:style>
  <w:style w:type="paragraph" w:styleId="Heading3">
    <w:name w:val="heading 3"/>
    <w:aliases w:val="Strong title"/>
    <w:basedOn w:val="Normal"/>
    <w:next w:val="Normal"/>
    <w:autoRedefine/>
    <w:qFormat/>
    <w:rsid w:val="00277780"/>
    <w:pPr>
      <w:keepNext/>
      <w:spacing w:before="240" w:after="60"/>
      <w:outlineLvl w:val="2"/>
    </w:pPr>
    <w:rPr>
      <w:rFonts w:ascii="Barlow Condensed" w:hAnsi="Barlow Condensed" w:cs="Arial"/>
      <w:b/>
      <w:bCs/>
      <w:caps/>
      <w:sz w:val="40"/>
      <w:szCs w:val="26"/>
    </w:rPr>
  </w:style>
  <w:style w:type="paragraph" w:styleId="Heading6">
    <w:name w:val="heading 6"/>
    <w:basedOn w:val="Normal"/>
    <w:next w:val="Normal"/>
    <w:link w:val="Heading6Char"/>
    <w:uiPriority w:val="9"/>
    <w:semiHidden/>
    <w:unhideWhenUsed/>
    <w:qFormat/>
    <w:rsid w:val="00DB0FBD"/>
    <w:pPr>
      <w:keepNext/>
      <w:keepLines/>
      <w:spacing w:before="40" w:after="0"/>
      <w:outlineLvl w:val="5"/>
    </w:pPr>
    <w:rPr>
      <w:rFonts w:asciiTheme="majorHAnsi" w:eastAsiaTheme="majorEastAsia" w:hAnsiTheme="majorHAnsi" w:cstheme="majorBidi"/>
      <w:color w:val="7F00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18"/>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rPr>
      <w:i/>
      <w:iCs/>
      <w:sz w:val="12"/>
    </w:rPr>
  </w:style>
  <w:style w:type="paragraph" w:customStyle="1" w:styleId="Label">
    <w:name w:val="Label"/>
    <w:basedOn w:val="Normal"/>
    <w:rsid w:val="00CB5DEB"/>
    <w:pPr>
      <w:spacing w:after="0" w:line="240" w:lineRule="auto"/>
    </w:pPr>
  </w:style>
  <w:style w:type="paragraph" w:styleId="Title">
    <w:name w:val="Title"/>
    <w:basedOn w:val="Normal"/>
    <w:next w:val="Normal"/>
    <w:link w:val="TitleChar"/>
    <w:uiPriority w:val="10"/>
    <w:rsid w:val="00647C2D"/>
    <w:pPr>
      <w:spacing w:after="0" w:line="240" w:lineRule="auto"/>
      <w:contextualSpacing/>
    </w:pPr>
    <w:rPr>
      <w:rFonts w:asciiTheme="majorHAnsi" w:eastAsiaTheme="majorEastAsia" w:hAnsiTheme="majorHAnsi" w:cstheme="majorBidi"/>
      <w:spacing w:val="-10"/>
      <w:kern w:val="28"/>
      <w:sz w:val="56"/>
      <w:szCs w:val="56"/>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19"/>
      </w:numPr>
      <w:spacing w:after="0"/>
    </w:pPr>
    <w:rPr>
      <w:rFonts w:cs="Arial"/>
    </w:rPr>
  </w:style>
  <w:style w:type="paragraph" w:styleId="BalloonText">
    <w:name w:val="Balloon Text"/>
    <w:basedOn w:val="Normal"/>
    <w:link w:val="BalloonTextChar"/>
    <w:uiPriority w:val="99"/>
    <w:semiHidden/>
    <w:unhideWhenUsed/>
    <w:rsid w:val="003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8DA"/>
    <w:rPr>
      <w:rFonts w:ascii="Segoe UI" w:hAnsi="Segoe UI" w:cs="Segoe UI"/>
      <w:sz w:val="18"/>
      <w:szCs w:val="18"/>
    </w:rPr>
  </w:style>
  <w:style w:type="character" w:customStyle="1" w:styleId="TitleChar">
    <w:name w:val="Title Char"/>
    <w:basedOn w:val="DefaultParagraphFont"/>
    <w:link w:val="Title"/>
    <w:uiPriority w:val="10"/>
    <w:rsid w:val="00647C2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rsid w:val="00EC5ADA"/>
    <w:rPr>
      <w:i/>
      <w:iCs/>
    </w:rPr>
  </w:style>
  <w:style w:type="paragraph" w:customStyle="1" w:styleId="Generalsubheading">
    <w:name w:val="General subheading"/>
    <w:basedOn w:val="Heading1"/>
    <w:link w:val="GeneralsubheadingChar"/>
    <w:qFormat/>
    <w:rsid w:val="00C125FE"/>
    <w:rPr>
      <w:sz w:val="28"/>
    </w:rPr>
  </w:style>
  <w:style w:type="character" w:styleId="IntenseEmphasis">
    <w:name w:val="Intense Emphasis"/>
    <w:basedOn w:val="DefaultParagraphFont"/>
    <w:uiPriority w:val="21"/>
    <w:rsid w:val="00671AC5"/>
    <w:rPr>
      <w:i/>
      <w:iCs/>
      <w:color w:val="FF0022" w:themeColor="accent1"/>
    </w:rPr>
  </w:style>
  <w:style w:type="character" w:customStyle="1" w:styleId="Heading1Char">
    <w:name w:val="Heading 1 Char"/>
    <w:aliases w:val="General title Char"/>
    <w:basedOn w:val="DefaultParagraphFont"/>
    <w:link w:val="Heading1"/>
    <w:rsid w:val="00E43EA2"/>
    <w:rPr>
      <w:rFonts w:ascii="Barlow SemiBold" w:hAnsi="Barlow SemiBold" w:cs="Arial"/>
      <w:kern w:val="32"/>
      <w:sz w:val="40"/>
      <w:szCs w:val="32"/>
    </w:rPr>
  </w:style>
  <w:style w:type="character" w:customStyle="1" w:styleId="GeneralsubheadingChar">
    <w:name w:val="General subheading Char"/>
    <w:basedOn w:val="Heading1Char"/>
    <w:link w:val="Generalsubheading"/>
    <w:rsid w:val="00C125FE"/>
    <w:rPr>
      <w:rFonts w:ascii="Barlow SemiBold" w:hAnsi="Barlow SemiBold" w:cs="Arial"/>
      <w:kern w:val="32"/>
      <w:sz w:val="28"/>
      <w:szCs w:val="32"/>
    </w:rPr>
  </w:style>
  <w:style w:type="paragraph" w:styleId="Quote">
    <w:name w:val="Quote"/>
    <w:basedOn w:val="Normal"/>
    <w:next w:val="Normal"/>
    <w:link w:val="QuoteChar"/>
    <w:uiPriority w:val="29"/>
    <w:qFormat/>
    <w:rsid w:val="00856D2B"/>
    <w:pPr>
      <w:spacing w:before="200" w:after="160"/>
      <w:ind w:left="864" w:right="864"/>
      <w:jc w:val="center"/>
    </w:pPr>
    <w:rPr>
      <w:rFonts w:ascii="Barlow ExtraLight" w:hAnsi="Barlow ExtraLight"/>
      <w:iCs/>
    </w:rPr>
  </w:style>
  <w:style w:type="character" w:customStyle="1" w:styleId="QuoteChar">
    <w:name w:val="Quote Char"/>
    <w:basedOn w:val="DefaultParagraphFont"/>
    <w:link w:val="Quote"/>
    <w:uiPriority w:val="29"/>
    <w:rsid w:val="00856D2B"/>
    <w:rPr>
      <w:rFonts w:ascii="Barlow ExtraLight" w:hAnsi="Barlow ExtraLight"/>
      <w:iCs/>
      <w:sz w:val="22"/>
    </w:rPr>
  </w:style>
  <w:style w:type="paragraph" w:styleId="ListParagraph">
    <w:name w:val="List Paragraph"/>
    <w:basedOn w:val="Normal"/>
    <w:uiPriority w:val="34"/>
    <w:qFormat/>
    <w:rsid w:val="00237579"/>
    <w:pPr>
      <w:ind w:left="720"/>
      <w:contextualSpacing/>
    </w:pPr>
  </w:style>
  <w:style w:type="character" w:styleId="CommentReference">
    <w:name w:val="annotation reference"/>
    <w:basedOn w:val="DefaultParagraphFont"/>
    <w:uiPriority w:val="99"/>
    <w:semiHidden/>
    <w:unhideWhenUsed/>
    <w:rsid w:val="009651ED"/>
    <w:rPr>
      <w:sz w:val="16"/>
      <w:szCs w:val="16"/>
    </w:rPr>
  </w:style>
  <w:style w:type="paragraph" w:styleId="CommentText">
    <w:name w:val="annotation text"/>
    <w:basedOn w:val="Normal"/>
    <w:link w:val="CommentTextChar"/>
    <w:uiPriority w:val="99"/>
    <w:semiHidden/>
    <w:unhideWhenUsed/>
    <w:rsid w:val="009651ED"/>
    <w:pPr>
      <w:spacing w:line="240" w:lineRule="auto"/>
    </w:pPr>
    <w:rPr>
      <w:sz w:val="20"/>
      <w:szCs w:val="20"/>
    </w:rPr>
  </w:style>
  <w:style w:type="character" w:customStyle="1" w:styleId="CommentTextChar">
    <w:name w:val="Comment Text Char"/>
    <w:basedOn w:val="DefaultParagraphFont"/>
    <w:link w:val="CommentText"/>
    <w:uiPriority w:val="99"/>
    <w:semiHidden/>
    <w:rsid w:val="009651ED"/>
    <w:rPr>
      <w:sz w:val="20"/>
      <w:szCs w:val="20"/>
    </w:rPr>
  </w:style>
  <w:style w:type="paragraph" w:styleId="CommentSubject">
    <w:name w:val="annotation subject"/>
    <w:basedOn w:val="CommentText"/>
    <w:next w:val="CommentText"/>
    <w:link w:val="CommentSubjectChar"/>
    <w:uiPriority w:val="99"/>
    <w:semiHidden/>
    <w:unhideWhenUsed/>
    <w:rsid w:val="009651ED"/>
    <w:rPr>
      <w:b/>
      <w:bCs/>
    </w:rPr>
  </w:style>
  <w:style w:type="character" w:customStyle="1" w:styleId="CommentSubjectChar">
    <w:name w:val="Comment Subject Char"/>
    <w:basedOn w:val="CommentTextChar"/>
    <w:link w:val="CommentSubject"/>
    <w:uiPriority w:val="99"/>
    <w:semiHidden/>
    <w:rsid w:val="009651ED"/>
    <w:rPr>
      <w:b/>
      <w:bCs/>
      <w:sz w:val="20"/>
      <w:szCs w:val="20"/>
    </w:rPr>
  </w:style>
  <w:style w:type="paragraph" w:customStyle="1" w:styleId="paragraph">
    <w:name w:val="paragraph"/>
    <w:basedOn w:val="Normal"/>
    <w:rsid w:val="0040241A"/>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40241A"/>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B0FBD"/>
    <w:rPr>
      <w:rFonts w:asciiTheme="majorHAnsi" w:eastAsiaTheme="majorEastAsia" w:hAnsiTheme="majorHAnsi" w:cstheme="majorBidi"/>
      <w:color w:val="7F0010" w:themeColor="accent1" w:themeShade="7F"/>
    </w:rPr>
  </w:style>
  <w:style w:type="paragraph" w:styleId="BodyTextIndent2">
    <w:name w:val="Body Text Indent 2"/>
    <w:basedOn w:val="Normal"/>
    <w:link w:val="BodyTextIndent2Char"/>
    <w:semiHidden/>
    <w:rsid w:val="00DB0FBD"/>
    <w:pPr>
      <w:spacing w:after="0" w:line="240" w:lineRule="auto"/>
      <w:ind w:left="-360"/>
      <w:jc w:val="both"/>
    </w:pPr>
    <w:rPr>
      <w:rFonts w:ascii="Arial" w:hAnsi="Arial" w:cs="Arial"/>
      <w:szCs w:val="24"/>
      <w:lang w:eastAsia="en-US"/>
    </w:rPr>
  </w:style>
  <w:style w:type="character" w:customStyle="1" w:styleId="BodyTextIndent2Char">
    <w:name w:val="Body Text Indent 2 Char"/>
    <w:basedOn w:val="DefaultParagraphFont"/>
    <w:link w:val="BodyTextIndent2"/>
    <w:semiHidden/>
    <w:rsid w:val="00DB0FBD"/>
    <w:rPr>
      <w:rFonts w:ascii="Arial" w:hAnsi="Arial" w:cs="Arial"/>
      <w:szCs w:val="24"/>
      <w:lang w:eastAsia="en-US"/>
    </w:rPr>
  </w:style>
  <w:style w:type="paragraph" w:styleId="NoSpacing">
    <w:name w:val="No Spacing"/>
    <w:uiPriority w:val="1"/>
    <w:qFormat/>
    <w:rsid w:val="00DB0FBD"/>
    <w:pPr>
      <w:spacing w:after="0" w:line="240" w:lineRule="auto"/>
    </w:pPr>
    <w:rPr>
      <w:rFonts w:ascii="MetaNormal-Roman" w:hAnsi="MetaNormal-Roman"/>
      <w:sz w:val="24"/>
      <w:szCs w:val="24"/>
      <w:lang w:eastAsia="en-US"/>
    </w:rPr>
  </w:style>
  <w:style w:type="character" w:customStyle="1" w:styleId="normaltextrun">
    <w:name w:val="normaltextrun"/>
    <w:rsid w:val="00DB0FBD"/>
  </w:style>
  <w:style w:type="character" w:customStyle="1" w:styleId="advancedproofingissue">
    <w:name w:val="advancedproofingissue"/>
    <w:rsid w:val="00DB0FBD"/>
  </w:style>
  <w:style w:type="character" w:customStyle="1" w:styleId="eop">
    <w:name w:val="eop"/>
    <w:rsid w:val="00DB0FBD"/>
  </w:style>
  <w:style w:type="paragraph" w:styleId="NormalWeb">
    <w:name w:val="Normal (Web)"/>
    <w:basedOn w:val="Normal"/>
    <w:uiPriority w:val="99"/>
    <w:unhideWhenUsed/>
    <w:rsid w:val="00DB0FB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065AA0"/>
    <w:pPr>
      <w:spacing w:after="0" w:line="240" w:lineRule="auto"/>
    </w:pPr>
  </w:style>
  <w:style w:type="character" w:styleId="Strong">
    <w:name w:val="Strong"/>
    <w:basedOn w:val="DefaultParagraphFont"/>
    <w:uiPriority w:val="22"/>
    <w:qFormat/>
    <w:rsid w:val="004B7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48405">
      <w:bodyDiv w:val="1"/>
      <w:marLeft w:val="0"/>
      <w:marRight w:val="0"/>
      <w:marTop w:val="0"/>
      <w:marBottom w:val="0"/>
      <w:divBdr>
        <w:top w:val="none" w:sz="0" w:space="0" w:color="auto"/>
        <w:left w:val="none" w:sz="0" w:space="0" w:color="auto"/>
        <w:bottom w:val="none" w:sz="0" w:space="0" w:color="auto"/>
        <w:right w:val="none" w:sz="0" w:space="0" w:color="auto"/>
      </w:divBdr>
    </w:div>
    <w:div w:id="965234955">
      <w:bodyDiv w:val="1"/>
      <w:marLeft w:val="0"/>
      <w:marRight w:val="0"/>
      <w:marTop w:val="0"/>
      <w:marBottom w:val="0"/>
      <w:divBdr>
        <w:top w:val="none" w:sz="0" w:space="0" w:color="auto"/>
        <w:left w:val="none" w:sz="0" w:space="0" w:color="auto"/>
        <w:bottom w:val="none" w:sz="0" w:space="0" w:color="auto"/>
        <w:right w:val="none" w:sz="0" w:space="0" w:color="auto"/>
      </w:divBdr>
      <w:divsChild>
        <w:div w:id="191116061">
          <w:marLeft w:val="0"/>
          <w:marRight w:val="0"/>
          <w:marTop w:val="0"/>
          <w:marBottom w:val="0"/>
          <w:divBdr>
            <w:top w:val="none" w:sz="0" w:space="0" w:color="auto"/>
            <w:left w:val="none" w:sz="0" w:space="0" w:color="auto"/>
            <w:bottom w:val="none" w:sz="0" w:space="0" w:color="auto"/>
            <w:right w:val="none" w:sz="0" w:space="0" w:color="auto"/>
          </w:divBdr>
        </w:div>
        <w:div w:id="1676690956">
          <w:marLeft w:val="0"/>
          <w:marRight w:val="0"/>
          <w:marTop w:val="0"/>
          <w:marBottom w:val="0"/>
          <w:divBdr>
            <w:top w:val="none" w:sz="0" w:space="0" w:color="auto"/>
            <w:left w:val="none" w:sz="0" w:space="0" w:color="auto"/>
            <w:bottom w:val="none" w:sz="0" w:space="0" w:color="auto"/>
            <w:right w:val="none" w:sz="0" w:space="0" w:color="auto"/>
          </w:divBdr>
        </w:div>
        <w:div w:id="1238512337">
          <w:marLeft w:val="0"/>
          <w:marRight w:val="0"/>
          <w:marTop w:val="0"/>
          <w:marBottom w:val="0"/>
          <w:divBdr>
            <w:top w:val="none" w:sz="0" w:space="0" w:color="auto"/>
            <w:left w:val="none" w:sz="0" w:space="0" w:color="auto"/>
            <w:bottom w:val="none" w:sz="0" w:space="0" w:color="auto"/>
            <w:right w:val="none" w:sz="0" w:space="0" w:color="auto"/>
          </w:divBdr>
        </w:div>
        <w:div w:id="192303350">
          <w:marLeft w:val="0"/>
          <w:marRight w:val="0"/>
          <w:marTop w:val="0"/>
          <w:marBottom w:val="0"/>
          <w:divBdr>
            <w:top w:val="none" w:sz="0" w:space="0" w:color="auto"/>
            <w:left w:val="none" w:sz="0" w:space="0" w:color="auto"/>
            <w:bottom w:val="none" w:sz="0" w:space="0" w:color="auto"/>
            <w:right w:val="none" w:sz="0" w:space="0" w:color="auto"/>
          </w:divBdr>
        </w:div>
        <w:div w:id="453446835">
          <w:marLeft w:val="0"/>
          <w:marRight w:val="0"/>
          <w:marTop w:val="0"/>
          <w:marBottom w:val="0"/>
          <w:divBdr>
            <w:top w:val="none" w:sz="0" w:space="0" w:color="auto"/>
            <w:left w:val="none" w:sz="0" w:space="0" w:color="auto"/>
            <w:bottom w:val="none" w:sz="0" w:space="0" w:color="auto"/>
            <w:right w:val="none" w:sz="0" w:space="0" w:color="auto"/>
          </w:divBdr>
        </w:div>
        <w:div w:id="1066878789">
          <w:marLeft w:val="0"/>
          <w:marRight w:val="0"/>
          <w:marTop w:val="0"/>
          <w:marBottom w:val="0"/>
          <w:divBdr>
            <w:top w:val="none" w:sz="0" w:space="0" w:color="auto"/>
            <w:left w:val="none" w:sz="0" w:space="0" w:color="auto"/>
            <w:bottom w:val="none" w:sz="0" w:space="0" w:color="auto"/>
            <w:right w:val="none" w:sz="0" w:space="0" w:color="auto"/>
          </w:divBdr>
        </w:div>
        <w:div w:id="539586544">
          <w:marLeft w:val="0"/>
          <w:marRight w:val="0"/>
          <w:marTop w:val="0"/>
          <w:marBottom w:val="0"/>
          <w:divBdr>
            <w:top w:val="none" w:sz="0" w:space="0" w:color="auto"/>
            <w:left w:val="none" w:sz="0" w:space="0" w:color="auto"/>
            <w:bottom w:val="none" w:sz="0" w:space="0" w:color="auto"/>
            <w:right w:val="none" w:sz="0" w:space="0" w:color="auto"/>
          </w:divBdr>
          <w:divsChild>
            <w:div w:id="1668945982">
              <w:marLeft w:val="0"/>
              <w:marRight w:val="0"/>
              <w:marTop w:val="0"/>
              <w:marBottom w:val="0"/>
              <w:divBdr>
                <w:top w:val="none" w:sz="0" w:space="0" w:color="auto"/>
                <w:left w:val="none" w:sz="0" w:space="0" w:color="auto"/>
                <w:bottom w:val="none" w:sz="0" w:space="0" w:color="auto"/>
                <w:right w:val="none" w:sz="0" w:space="0" w:color="auto"/>
              </w:divBdr>
            </w:div>
            <w:div w:id="593127716">
              <w:marLeft w:val="0"/>
              <w:marRight w:val="0"/>
              <w:marTop w:val="0"/>
              <w:marBottom w:val="0"/>
              <w:divBdr>
                <w:top w:val="none" w:sz="0" w:space="0" w:color="auto"/>
                <w:left w:val="none" w:sz="0" w:space="0" w:color="auto"/>
                <w:bottom w:val="none" w:sz="0" w:space="0" w:color="auto"/>
                <w:right w:val="none" w:sz="0" w:space="0" w:color="auto"/>
              </w:divBdr>
            </w:div>
            <w:div w:id="737632137">
              <w:marLeft w:val="0"/>
              <w:marRight w:val="0"/>
              <w:marTop w:val="0"/>
              <w:marBottom w:val="0"/>
              <w:divBdr>
                <w:top w:val="none" w:sz="0" w:space="0" w:color="auto"/>
                <w:left w:val="none" w:sz="0" w:space="0" w:color="auto"/>
                <w:bottom w:val="none" w:sz="0" w:space="0" w:color="auto"/>
                <w:right w:val="none" w:sz="0" w:space="0" w:color="auto"/>
              </w:divBdr>
            </w:div>
          </w:divsChild>
        </w:div>
        <w:div w:id="104812081">
          <w:marLeft w:val="0"/>
          <w:marRight w:val="0"/>
          <w:marTop w:val="0"/>
          <w:marBottom w:val="0"/>
          <w:divBdr>
            <w:top w:val="none" w:sz="0" w:space="0" w:color="auto"/>
            <w:left w:val="none" w:sz="0" w:space="0" w:color="auto"/>
            <w:bottom w:val="none" w:sz="0" w:space="0" w:color="auto"/>
            <w:right w:val="none" w:sz="0" w:space="0" w:color="auto"/>
          </w:divBdr>
        </w:div>
        <w:div w:id="1088039473">
          <w:marLeft w:val="0"/>
          <w:marRight w:val="0"/>
          <w:marTop w:val="0"/>
          <w:marBottom w:val="0"/>
          <w:divBdr>
            <w:top w:val="none" w:sz="0" w:space="0" w:color="auto"/>
            <w:left w:val="none" w:sz="0" w:space="0" w:color="auto"/>
            <w:bottom w:val="none" w:sz="0" w:space="0" w:color="auto"/>
            <w:right w:val="none" w:sz="0" w:space="0" w:color="auto"/>
          </w:divBdr>
        </w:div>
        <w:div w:id="699472324">
          <w:marLeft w:val="0"/>
          <w:marRight w:val="0"/>
          <w:marTop w:val="0"/>
          <w:marBottom w:val="0"/>
          <w:divBdr>
            <w:top w:val="none" w:sz="0" w:space="0" w:color="auto"/>
            <w:left w:val="none" w:sz="0" w:space="0" w:color="auto"/>
            <w:bottom w:val="none" w:sz="0" w:space="0" w:color="auto"/>
            <w:right w:val="none" w:sz="0" w:space="0" w:color="auto"/>
          </w:divBdr>
        </w:div>
        <w:div w:id="2102801138">
          <w:marLeft w:val="0"/>
          <w:marRight w:val="0"/>
          <w:marTop w:val="0"/>
          <w:marBottom w:val="0"/>
          <w:divBdr>
            <w:top w:val="none" w:sz="0" w:space="0" w:color="auto"/>
            <w:left w:val="none" w:sz="0" w:space="0" w:color="auto"/>
            <w:bottom w:val="none" w:sz="0" w:space="0" w:color="auto"/>
            <w:right w:val="none" w:sz="0" w:space="0" w:color="auto"/>
          </w:divBdr>
        </w:div>
        <w:div w:id="2120712171">
          <w:marLeft w:val="0"/>
          <w:marRight w:val="0"/>
          <w:marTop w:val="0"/>
          <w:marBottom w:val="0"/>
          <w:divBdr>
            <w:top w:val="none" w:sz="0" w:space="0" w:color="auto"/>
            <w:left w:val="none" w:sz="0" w:space="0" w:color="auto"/>
            <w:bottom w:val="none" w:sz="0" w:space="0" w:color="auto"/>
            <w:right w:val="none" w:sz="0" w:space="0" w:color="auto"/>
          </w:divBdr>
        </w:div>
        <w:div w:id="188955405">
          <w:marLeft w:val="0"/>
          <w:marRight w:val="0"/>
          <w:marTop w:val="0"/>
          <w:marBottom w:val="0"/>
          <w:divBdr>
            <w:top w:val="none" w:sz="0" w:space="0" w:color="auto"/>
            <w:left w:val="none" w:sz="0" w:space="0" w:color="auto"/>
            <w:bottom w:val="none" w:sz="0" w:space="0" w:color="auto"/>
            <w:right w:val="none" w:sz="0" w:space="0" w:color="auto"/>
          </w:divBdr>
        </w:div>
        <w:div w:id="212796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y_Whitehead\OneDrive%20-%20Shelter\Desktop\Word%20Template.dotx" TargetMode="External"/></Relationships>
</file>

<file path=word/theme/theme1.xml><?xml version="1.0" encoding="utf-8"?>
<a:theme xmlns:a="http://schemas.openxmlformats.org/drawingml/2006/main" name="Office Theme">
  <a:themeElements>
    <a:clrScheme name="Shelter">
      <a:dk1>
        <a:srgbClr val="000000"/>
      </a:dk1>
      <a:lt1>
        <a:srgbClr val="FFFFFF"/>
      </a:lt1>
      <a:dk2>
        <a:srgbClr val="000000"/>
      </a:dk2>
      <a:lt2>
        <a:srgbClr val="FFFFFF"/>
      </a:lt2>
      <a:accent1>
        <a:srgbClr val="FF0022"/>
      </a:accent1>
      <a:accent2>
        <a:srgbClr val="000000"/>
      </a:accent2>
      <a:accent3>
        <a:srgbClr val="FF334E"/>
      </a:accent3>
      <a:accent4>
        <a:srgbClr val="FF5B71"/>
      </a:accent4>
      <a:accent5>
        <a:srgbClr val="FF99A7"/>
      </a:accent5>
      <a:accent6>
        <a:srgbClr val="FFCCD3"/>
      </a:accent6>
      <a:hlink>
        <a:srgbClr val="118FEF"/>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D29712264CB49B8EAACFBF40CAFAD" ma:contentTypeVersion="10" ma:contentTypeDescription="Create a new document." ma:contentTypeScope="" ma:versionID="47cefcf9d5ee26dc00cb99ef554958bf">
  <xsd:schema xmlns:xsd="http://www.w3.org/2001/XMLSchema" xmlns:xs="http://www.w3.org/2001/XMLSchema" xmlns:p="http://schemas.microsoft.com/office/2006/metadata/properties" xmlns:ns2="bc9f6a83-b387-41a9-a2e3-179455969ec4" xmlns:ns3="342b890c-409c-431f-9f4d-fad1e0dcb1eb" targetNamespace="http://schemas.microsoft.com/office/2006/metadata/properties" ma:root="true" ma:fieldsID="7a1dae68020aa0a542f902b106f8c618" ns2:_="" ns3:_="">
    <xsd:import namespace="bc9f6a83-b387-41a9-a2e3-179455969ec4"/>
    <xsd:import namespace="342b890c-409c-431f-9f4d-fad1e0dcb1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6a83-b387-41a9-a2e3-17945596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b890c-409c-431f-9f4d-fad1e0dcb1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42b890c-409c-431f-9f4d-fad1e0dcb1eb">
      <UserInfo>
        <DisplayName>Community Services Consultation - Managers Members</DisplayName>
        <AccountId>6</AccountId>
        <AccountType/>
      </UserInfo>
      <UserInfo>
        <DisplayName>Joseph Walton-Baker</DisplayName>
        <AccountId>78</AccountId>
        <AccountType/>
      </UserInfo>
    </SharedWithUsers>
  </documentManagement>
</p:properties>
</file>

<file path=customXml/itemProps1.xml><?xml version="1.0" encoding="utf-8"?>
<ds:datastoreItem xmlns:ds="http://schemas.openxmlformats.org/officeDocument/2006/customXml" ds:itemID="{E7A26D33-2CBB-404D-845D-E3DAF6D37504}">
  <ds:schemaRefs>
    <ds:schemaRef ds:uri="http://schemas.microsoft.com/sharepoint/v3/contenttype/forms"/>
  </ds:schemaRefs>
</ds:datastoreItem>
</file>

<file path=customXml/itemProps2.xml><?xml version="1.0" encoding="utf-8"?>
<ds:datastoreItem xmlns:ds="http://schemas.openxmlformats.org/officeDocument/2006/customXml" ds:itemID="{5BE63B26-9B44-4D9E-8F0C-B1156CB0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6a83-b387-41a9-a2e3-179455969ec4"/>
    <ds:schemaRef ds:uri="342b890c-409c-431f-9f4d-fad1e0dc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3901E-2653-4F4B-991D-DAFD1A56BA31}">
  <ds:schemaRefs>
    <ds:schemaRef ds:uri="http://schemas.microsoft.com/office/2006/metadata/properties"/>
    <ds:schemaRef ds:uri="http://schemas.microsoft.com/office/infopath/2007/PartnerControls"/>
    <ds:schemaRef ds:uri="342b890c-409c-431f-9f4d-fad1e0dcb1eb"/>
  </ds:schemaRefs>
</ds:datastoreItem>
</file>

<file path=docProps/app.xml><?xml version="1.0" encoding="utf-8"?>
<Properties xmlns="http://schemas.openxmlformats.org/officeDocument/2006/extended-properties" xmlns:vt="http://schemas.openxmlformats.org/officeDocument/2006/docPropsVTypes">
  <Template>Word Template.dotx</Template>
  <TotalTime>2</TotalTime>
  <Pages>5</Pages>
  <Words>1784</Words>
  <Characters>9443</Characters>
  <Application>Microsoft Office Word</Application>
  <DocSecurity>0</DocSecurity>
  <Lines>248</Lines>
  <Paragraphs>123</Paragraphs>
  <ScaleCrop>false</ScaleCrop>
  <HeadingPairs>
    <vt:vector size="2" baseType="variant">
      <vt:variant>
        <vt:lpstr>Title</vt:lpstr>
      </vt:variant>
      <vt:variant>
        <vt:i4>1</vt:i4>
      </vt:variant>
    </vt:vector>
  </HeadingPairs>
  <TitlesOfParts>
    <vt:vector size="1" baseType="lpstr">
      <vt:lpstr>England Word template top logo</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England Word template top logo</dc:title>
  <dc:subject/>
  <dc:creator>Carly Whitehead</dc:creator>
  <cp:keywords/>
  <dc:description/>
  <cp:lastModifiedBy>Jenny Bell</cp:lastModifiedBy>
  <cp:revision>2</cp:revision>
  <dcterms:created xsi:type="dcterms:W3CDTF">2026-04-16T10:27:00Z</dcterms:created>
  <dcterms:modified xsi:type="dcterms:W3CDTF">2026-04-16T10:27:00Z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0x0101000B3D29712264CB49B8EAACFBF40CAFAD</vt:lpwstr>
  </property>
  <property fmtid="{D5CDD505-2E9C-101B-9397-08002B2CF9AE}" pid="3" name="Shelter_x0020_Division">
    <vt:lpwstr/>
  </property>
  <property fmtid="{D5CDD505-2E9C-101B-9397-08002B2CF9AE}" pid="4" name="ArticleDepartmentAudience">
    <vt:lpwstr>78;#Brand|dd460141-11a1-435b-9378-133e8968338a</vt:lpwstr>
  </property>
  <property fmtid="{D5CDD505-2E9C-101B-9397-08002B2CF9AE}" pid="5" name="DocumentType">
    <vt:lpwstr>76;#Templates|1d6bf846-ea63-4a74-b750-49414e07336c</vt:lpwstr>
  </property>
  <property fmtid="{D5CDD505-2E9C-101B-9397-08002B2CF9AE}" pid="6" name="b91e79f8b634474f8a56f3c1a67ed353">
    <vt:lpwstr/>
  </property>
  <property fmtid="{D5CDD505-2E9C-101B-9397-08002B2CF9AE}" pid="7" name="Shelter Division">
    <vt:lpwstr/>
  </property>
</Properties>
</file>