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AF8DD" w14:textId="029D4CEB" w:rsidR="00B405AB" w:rsidRDefault="00221AD3" w:rsidP="0052237B">
      <w:pPr>
        <w:pStyle w:val="Heading6"/>
        <w:jc w:val="both"/>
        <w:rPr>
          <w:rFonts w:asciiTheme="minorHAnsi" w:hAnsiTheme="minorHAnsi" w:cstheme="minorHAnsi"/>
          <w:noProof/>
          <w:szCs w:val="28"/>
          <w:u w:val="none"/>
        </w:rPr>
      </w:pPr>
      <w:r w:rsidRPr="00221AD3">
        <w:rPr>
          <w:noProof/>
          <w:u w:val="none"/>
        </w:rPr>
        <w:drawing>
          <wp:inline distT="0" distB="0" distL="0" distR="0" wp14:anchorId="679C8040" wp14:editId="79F10FE2">
            <wp:extent cx="1009650" cy="828675"/>
            <wp:effectExtent l="0" t="0" r="0" b="9525"/>
            <wp:docPr id="1" name="Picture 1472827140"/>
            <wp:cNvGraphicFramePr/>
            <a:graphic xmlns:a="http://schemas.openxmlformats.org/drawingml/2006/main">
              <a:graphicData uri="http://schemas.openxmlformats.org/drawingml/2006/picture">
                <pic:pic xmlns:pic="http://schemas.openxmlformats.org/drawingml/2006/picture">
                  <pic:nvPicPr>
                    <pic:cNvPr id="1" name="Picture 147282714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27054E34" w14:textId="77777777" w:rsidR="00B405AB" w:rsidRDefault="00B405AB" w:rsidP="0052237B">
      <w:pPr>
        <w:pStyle w:val="Heading6"/>
        <w:jc w:val="both"/>
        <w:rPr>
          <w:rFonts w:asciiTheme="minorHAnsi" w:hAnsiTheme="minorHAnsi" w:cstheme="minorHAnsi"/>
          <w:noProof/>
          <w:szCs w:val="28"/>
          <w:u w:val="none"/>
        </w:rPr>
      </w:pPr>
    </w:p>
    <w:p w14:paraId="298BE225" w14:textId="120A0F9A" w:rsidR="00E60797" w:rsidRPr="00221AD3" w:rsidRDefault="00E60797" w:rsidP="0052237B">
      <w:pPr>
        <w:pStyle w:val="Heading6"/>
        <w:jc w:val="both"/>
        <w:rPr>
          <w:rFonts w:ascii="Barlow" w:hAnsi="Barlow" w:cstheme="minorHAnsi"/>
          <w:b w:val="0"/>
          <w:sz w:val="22"/>
          <w:szCs w:val="22"/>
          <w:u w:val="none"/>
        </w:rPr>
      </w:pPr>
      <w:r w:rsidRPr="00221AD3">
        <w:rPr>
          <w:rFonts w:ascii="Barlow" w:hAnsi="Barlow" w:cstheme="minorHAnsi"/>
          <w:sz w:val="22"/>
          <w:szCs w:val="22"/>
          <w:u w:val="none"/>
        </w:rPr>
        <w:t>Job Description</w:t>
      </w:r>
    </w:p>
    <w:p w14:paraId="7176EF23" w14:textId="77777777" w:rsidR="00024E03" w:rsidRPr="00221AD3" w:rsidRDefault="00024E03" w:rsidP="006D76B6">
      <w:pPr>
        <w:pStyle w:val="NoSpacing"/>
        <w:rPr>
          <w:rFonts w:ascii="Barlow" w:hAnsi="Barlow" w:cstheme="minorHAnsi"/>
          <w:bCs/>
          <w:sz w:val="22"/>
          <w:szCs w:val="22"/>
        </w:rPr>
      </w:pPr>
    </w:p>
    <w:p w14:paraId="24135A42" w14:textId="63A19AFA" w:rsidR="00A563FC" w:rsidRPr="00221AD3" w:rsidRDefault="00A563FC" w:rsidP="007746F3">
      <w:pPr>
        <w:pStyle w:val="NoSpacing"/>
        <w:spacing w:line="276" w:lineRule="auto"/>
        <w:rPr>
          <w:rFonts w:ascii="Barlow" w:hAnsi="Barlow" w:cstheme="minorHAnsi"/>
          <w:b/>
          <w:bCs/>
          <w:sz w:val="22"/>
          <w:szCs w:val="22"/>
        </w:rPr>
      </w:pPr>
      <w:r w:rsidRPr="00221AD3">
        <w:rPr>
          <w:rFonts w:ascii="Barlow" w:hAnsi="Barlow" w:cstheme="minorHAnsi"/>
          <w:b/>
          <w:bCs/>
          <w:sz w:val="22"/>
          <w:szCs w:val="22"/>
        </w:rPr>
        <w:t>Job Title:</w:t>
      </w:r>
      <w:r w:rsidRPr="00221AD3">
        <w:rPr>
          <w:rFonts w:ascii="Barlow" w:hAnsi="Barlow" w:cstheme="minorHAnsi"/>
          <w:b/>
          <w:bCs/>
          <w:sz w:val="22"/>
          <w:szCs w:val="22"/>
        </w:rPr>
        <w:tab/>
      </w:r>
      <w:r w:rsidRPr="00221AD3">
        <w:rPr>
          <w:rFonts w:ascii="Barlow" w:hAnsi="Barlow" w:cstheme="minorHAnsi"/>
          <w:b/>
          <w:bCs/>
          <w:sz w:val="22"/>
          <w:szCs w:val="22"/>
        </w:rPr>
        <w:tab/>
      </w:r>
      <w:r w:rsidR="00B405AB" w:rsidRPr="00221AD3">
        <w:rPr>
          <w:rFonts w:ascii="Barlow" w:hAnsi="Barlow" w:cstheme="minorHAnsi"/>
          <w:sz w:val="22"/>
          <w:szCs w:val="22"/>
        </w:rPr>
        <w:t>Specialist Debt Adviser</w:t>
      </w:r>
    </w:p>
    <w:p w14:paraId="25FC2241" w14:textId="52DB5EF5" w:rsidR="00B405AB" w:rsidRPr="00221AD3" w:rsidRDefault="00A563FC" w:rsidP="00B405AB">
      <w:pPr>
        <w:contextualSpacing/>
        <w:rPr>
          <w:rFonts w:ascii="Barlow" w:hAnsi="Barlow" w:cs="Arial"/>
          <w:sz w:val="22"/>
          <w:szCs w:val="22"/>
        </w:rPr>
      </w:pPr>
      <w:r w:rsidRPr="00221AD3">
        <w:rPr>
          <w:rFonts w:ascii="Barlow" w:hAnsi="Barlow" w:cstheme="minorHAnsi"/>
          <w:b/>
          <w:bCs/>
          <w:sz w:val="22"/>
          <w:szCs w:val="22"/>
        </w:rPr>
        <w:t>Location:</w:t>
      </w:r>
      <w:r w:rsidRPr="00221AD3">
        <w:rPr>
          <w:rFonts w:ascii="Barlow" w:hAnsi="Barlow" w:cstheme="minorHAnsi"/>
          <w:b/>
          <w:bCs/>
          <w:sz w:val="22"/>
          <w:szCs w:val="22"/>
        </w:rPr>
        <w:tab/>
      </w:r>
      <w:r w:rsidRPr="00221AD3">
        <w:rPr>
          <w:rFonts w:ascii="Barlow" w:hAnsi="Barlow" w:cstheme="minorHAnsi"/>
          <w:b/>
          <w:bCs/>
          <w:sz w:val="22"/>
          <w:szCs w:val="22"/>
        </w:rPr>
        <w:tab/>
      </w:r>
      <w:r w:rsidR="00595C22">
        <w:rPr>
          <w:rFonts w:ascii="Barlow" w:hAnsi="Barlow" w:cs="Arial"/>
          <w:sz w:val="22"/>
          <w:szCs w:val="22"/>
        </w:rPr>
        <w:t>Home Worker</w:t>
      </w:r>
      <w:r w:rsidR="00B405AB" w:rsidRPr="00221AD3">
        <w:rPr>
          <w:rFonts w:ascii="Barlow" w:hAnsi="Barlow" w:cs="Arial"/>
          <w:sz w:val="22"/>
          <w:szCs w:val="22"/>
        </w:rPr>
        <w:t xml:space="preserve"> with occasional travel to Sheffield, Manchester or Birmingham   </w:t>
      </w:r>
    </w:p>
    <w:p w14:paraId="26638F4B" w14:textId="1B4384E8" w:rsidR="007746F3" w:rsidRPr="00221AD3" w:rsidRDefault="009C4B54" w:rsidP="007746F3">
      <w:pPr>
        <w:pStyle w:val="NoSpacing"/>
        <w:spacing w:line="276" w:lineRule="auto"/>
        <w:rPr>
          <w:rFonts w:ascii="Barlow" w:hAnsi="Barlow" w:cstheme="minorHAnsi"/>
          <w:sz w:val="22"/>
          <w:szCs w:val="22"/>
        </w:rPr>
      </w:pPr>
      <w:r w:rsidRPr="00221AD3">
        <w:rPr>
          <w:rFonts w:ascii="Barlow" w:hAnsi="Barlow" w:cstheme="minorHAnsi"/>
          <w:b/>
          <w:bCs/>
          <w:sz w:val="22"/>
          <w:szCs w:val="22"/>
        </w:rPr>
        <w:t>Contract type</w:t>
      </w:r>
      <w:r w:rsidR="00036370" w:rsidRPr="00221AD3">
        <w:rPr>
          <w:rFonts w:ascii="Barlow" w:hAnsi="Barlow" w:cstheme="minorHAnsi"/>
          <w:b/>
          <w:bCs/>
          <w:sz w:val="22"/>
          <w:szCs w:val="22"/>
        </w:rPr>
        <w:t>:</w:t>
      </w:r>
      <w:r w:rsidR="007746F3" w:rsidRPr="00221AD3">
        <w:rPr>
          <w:rFonts w:ascii="Barlow" w:hAnsi="Barlow" w:cstheme="minorHAnsi"/>
          <w:b/>
          <w:bCs/>
          <w:sz w:val="22"/>
          <w:szCs w:val="22"/>
        </w:rPr>
        <w:t xml:space="preserve">                 </w:t>
      </w:r>
      <w:r w:rsidR="008479CE" w:rsidRPr="008479CE">
        <w:rPr>
          <w:rFonts w:ascii="Barlow" w:hAnsi="Barlow" w:cstheme="minorHAnsi"/>
          <w:sz w:val="22"/>
          <w:szCs w:val="22"/>
        </w:rPr>
        <w:t>Fixed term until</w:t>
      </w:r>
      <w:r w:rsidR="008479CE">
        <w:rPr>
          <w:rFonts w:ascii="Barlow" w:hAnsi="Barlow" w:cstheme="minorHAnsi"/>
          <w:b/>
          <w:bCs/>
          <w:sz w:val="22"/>
          <w:szCs w:val="22"/>
        </w:rPr>
        <w:t xml:space="preserve"> </w:t>
      </w:r>
      <w:r w:rsidR="008479CE" w:rsidRPr="008479CE">
        <w:rPr>
          <w:rFonts w:ascii="Barlow" w:hAnsi="Barlow" w:cstheme="minorHAnsi"/>
          <w:sz w:val="22"/>
          <w:szCs w:val="22"/>
        </w:rPr>
        <w:t>31</w:t>
      </w:r>
      <w:r w:rsidR="008479CE" w:rsidRPr="008479CE">
        <w:rPr>
          <w:rFonts w:ascii="Barlow" w:hAnsi="Barlow" w:cstheme="minorHAnsi"/>
          <w:sz w:val="22"/>
          <w:szCs w:val="22"/>
          <w:vertAlign w:val="superscript"/>
        </w:rPr>
        <w:t>st</w:t>
      </w:r>
      <w:r w:rsidR="008479CE">
        <w:rPr>
          <w:rFonts w:ascii="Barlow" w:hAnsi="Barlow" w:cstheme="minorHAnsi"/>
          <w:sz w:val="22"/>
          <w:szCs w:val="22"/>
        </w:rPr>
        <w:t xml:space="preserve"> </w:t>
      </w:r>
      <w:r w:rsidR="008479CE" w:rsidRPr="008479CE">
        <w:rPr>
          <w:rFonts w:ascii="Barlow" w:hAnsi="Barlow" w:cstheme="minorHAnsi"/>
          <w:sz w:val="22"/>
          <w:szCs w:val="22"/>
        </w:rPr>
        <w:t>Mar</w:t>
      </w:r>
      <w:r w:rsidR="008479CE">
        <w:rPr>
          <w:rFonts w:ascii="Barlow" w:hAnsi="Barlow" w:cstheme="minorHAnsi"/>
          <w:sz w:val="22"/>
          <w:szCs w:val="22"/>
        </w:rPr>
        <w:t xml:space="preserve">ch </w:t>
      </w:r>
      <w:r w:rsidR="008479CE" w:rsidRPr="008479CE">
        <w:rPr>
          <w:rFonts w:ascii="Barlow" w:hAnsi="Barlow" w:cstheme="minorHAnsi"/>
          <w:sz w:val="22"/>
          <w:szCs w:val="22"/>
        </w:rPr>
        <w:t>2028</w:t>
      </w:r>
    </w:p>
    <w:p w14:paraId="316D8DEE" w14:textId="1898DA9A" w:rsidR="009C4B54" w:rsidRPr="00221AD3" w:rsidRDefault="00A563FC" w:rsidP="007746F3">
      <w:pPr>
        <w:pStyle w:val="NoSpacing"/>
        <w:spacing w:line="276" w:lineRule="auto"/>
        <w:rPr>
          <w:rFonts w:ascii="Barlow" w:hAnsi="Barlow" w:cstheme="minorHAnsi"/>
          <w:bCs/>
          <w:sz w:val="22"/>
          <w:szCs w:val="22"/>
        </w:rPr>
      </w:pPr>
      <w:r w:rsidRPr="00221AD3">
        <w:rPr>
          <w:rFonts w:ascii="Barlow" w:hAnsi="Barlow" w:cstheme="minorHAnsi"/>
          <w:b/>
          <w:bCs/>
          <w:sz w:val="22"/>
          <w:szCs w:val="22"/>
        </w:rPr>
        <w:t>Accountable t</w:t>
      </w:r>
      <w:r w:rsidR="005935D2" w:rsidRPr="00221AD3">
        <w:rPr>
          <w:rFonts w:ascii="Barlow" w:hAnsi="Barlow" w:cstheme="minorHAnsi"/>
          <w:b/>
          <w:bCs/>
          <w:sz w:val="22"/>
          <w:szCs w:val="22"/>
        </w:rPr>
        <w:t xml:space="preserve">o:             </w:t>
      </w:r>
      <w:r w:rsidR="00E47299" w:rsidRPr="00221AD3">
        <w:rPr>
          <w:rFonts w:ascii="Barlow" w:hAnsi="Barlow" w:cstheme="minorHAnsi"/>
          <w:b/>
          <w:bCs/>
          <w:sz w:val="22"/>
          <w:szCs w:val="22"/>
        </w:rPr>
        <w:tab/>
      </w:r>
      <w:r w:rsidR="00B405AB" w:rsidRPr="00221AD3">
        <w:rPr>
          <w:rFonts w:ascii="Barlow" w:hAnsi="Barlow" w:cs="Arial"/>
          <w:sz w:val="22"/>
          <w:szCs w:val="22"/>
        </w:rPr>
        <w:t>Specialist Debt Advice Service Team Leader</w:t>
      </w:r>
    </w:p>
    <w:p w14:paraId="421BC094" w14:textId="38DEA352" w:rsidR="008F4DF1" w:rsidRPr="00221AD3" w:rsidRDefault="00E37AE5" w:rsidP="007746F3">
      <w:pPr>
        <w:pStyle w:val="NoSpacing"/>
        <w:spacing w:line="276" w:lineRule="auto"/>
        <w:rPr>
          <w:rFonts w:ascii="Barlow" w:hAnsi="Barlow" w:cstheme="minorHAnsi"/>
          <w:sz w:val="22"/>
          <w:szCs w:val="22"/>
        </w:rPr>
      </w:pPr>
      <w:r w:rsidRPr="00221AD3">
        <w:rPr>
          <w:rFonts w:ascii="Barlow" w:hAnsi="Barlow" w:cstheme="minorHAnsi"/>
          <w:b/>
          <w:bCs/>
          <w:sz w:val="22"/>
          <w:szCs w:val="22"/>
        </w:rPr>
        <w:t>Salary:</w:t>
      </w:r>
      <w:r w:rsidR="004C3A39" w:rsidRPr="00221AD3">
        <w:rPr>
          <w:rFonts w:ascii="Barlow" w:hAnsi="Barlow" w:cstheme="minorHAnsi"/>
          <w:b/>
          <w:bCs/>
          <w:sz w:val="22"/>
          <w:szCs w:val="22"/>
        </w:rPr>
        <w:tab/>
      </w:r>
      <w:r w:rsidR="004C3A39" w:rsidRPr="00221AD3">
        <w:rPr>
          <w:rFonts w:ascii="Barlow" w:hAnsi="Barlow" w:cstheme="minorHAnsi"/>
          <w:b/>
          <w:bCs/>
          <w:sz w:val="22"/>
          <w:szCs w:val="22"/>
        </w:rPr>
        <w:tab/>
      </w:r>
      <w:r w:rsidR="004C3A39" w:rsidRPr="00221AD3">
        <w:rPr>
          <w:rFonts w:ascii="Barlow" w:hAnsi="Barlow" w:cstheme="minorHAnsi"/>
          <w:b/>
          <w:bCs/>
          <w:sz w:val="22"/>
          <w:szCs w:val="22"/>
        </w:rPr>
        <w:tab/>
      </w:r>
      <w:r w:rsidR="00755366">
        <w:rPr>
          <w:rFonts w:ascii="Barlow" w:hAnsi="Barlow" w:cstheme="minorHAnsi"/>
          <w:sz w:val="22"/>
          <w:szCs w:val="22"/>
        </w:rPr>
        <w:t>Grade 4 - £</w:t>
      </w:r>
      <w:r w:rsidR="00595C22">
        <w:rPr>
          <w:rFonts w:ascii="Barlow" w:hAnsi="Barlow" w:cstheme="minorHAnsi"/>
          <w:sz w:val="22"/>
          <w:szCs w:val="22"/>
        </w:rPr>
        <w:t xml:space="preserve">35, 581 </w:t>
      </w:r>
      <w:r w:rsidR="00B405AB" w:rsidRPr="00221AD3">
        <w:rPr>
          <w:rFonts w:ascii="Barlow" w:hAnsi="Barlow" w:cstheme="minorHAnsi"/>
          <w:sz w:val="22"/>
          <w:szCs w:val="22"/>
        </w:rPr>
        <w:t>per annum</w:t>
      </w:r>
      <w:r w:rsidR="000410FD">
        <w:rPr>
          <w:rFonts w:ascii="Barlow" w:hAnsi="Barlow" w:cstheme="minorHAnsi"/>
          <w:sz w:val="22"/>
          <w:szCs w:val="22"/>
        </w:rPr>
        <w:t>, pro rata</w:t>
      </w:r>
      <w:r w:rsidR="006438AB">
        <w:rPr>
          <w:rFonts w:ascii="Barlow" w:hAnsi="Barlow" w:cstheme="minorHAnsi"/>
          <w:sz w:val="22"/>
          <w:szCs w:val="22"/>
        </w:rPr>
        <w:t xml:space="preserve"> for part time</w:t>
      </w:r>
    </w:p>
    <w:p w14:paraId="1634CB30" w14:textId="457E403A" w:rsidR="00D23E8D" w:rsidRPr="006438AB" w:rsidRDefault="008F4DF1" w:rsidP="007746F3">
      <w:pPr>
        <w:pStyle w:val="NoSpacing"/>
        <w:spacing w:line="276" w:lineRule="auto"/>
        <w:rPr>
          <w:rFonts w:ascii="Barlow" w:hAnsi="Barlow" w:cstheme="minorHAnsi"/>
          <w:sz w:val="22"/>
          <w:szCs w:val="22"/>
        </w:rPr>
      </w:pPr>
      <w:r w:rsidRPr="00221AD3">
        <w:rPr>
          <w:rFonts w:ascii="Barlow" w:hAnsi="Barlow" w:cstheme="minorHAnsi"/>
          <w:b/>
          <w:bCs/>
          <w:sz w:val="22"/>
          <w:szCs w:val="22"/>
        </w:rPr>
        <w:t>Hours:</w:t>
      </w:r>
      <w:r w:rsidR="004C3A39" w:rsidRPr="00221AD3">
        <w:rPr>
          <w:rFonts w:ascii="Barlow" w:hAnsi="Barlow" w:cstheme="minorHAnsi"/>
          <w:b/>
          <w:bCs/>
          <w:sz w:val="22"/>
          <w:szCs w:val="22"/>
        </w:rPr>
        <w:tab/>
      </w:r>
      <w:r w:rsidR="004C3A39" w:rsidRPr="00221AD3">
        <w:rPr>
          <w:rFonts w:ascii="Barlow" w:hAnsi="Barlow" w:cstheme="minorHAnsi"/>
          <w:b/>
          <w:bCs/>
          <w:sz w:val="22"/>
          <w:szCs w:val="22"/>
        </w:rPr>
        <w:tab/>
      </w:r>
      <w:r w:rsidR="004C3A39" w:rsidRPr="00221AD3">
        <w:rPr>
          <w:rFonts w:ascii="Barlow" w:hAnsi="Barlow" w:cstheme="minorHAnsi"/>
          <w:b/>
          <w:bCs/>
          <w:sz w:val="22"/>
          <w:szCs w:val="22"/>
        </w:rPr>
        <w:tab/>
      </w:r>
      <w:r w:rsidR="006438AB" w:rsidRPr="006438AB">
        <w:rPr>
          <w:rFonts w:ascii="Barlow" w:hAnsi="Barlow"/>
          <w:sz w:val="22"/>
          <w:szCs w:val="22"/>
          <w:lang w:eastAsia="en-GB"/>
        </w:rPr>
        <w:t>1 x</w:t>
      </w:r>
      <w:r w:rsidR="00595C22">
        <w:rPr>
          <w:rFonts w:ascii="Barlow" w:hAnsi="Barlow"/>
          <w:sz w:val="22"/>
          <w:szCs w:val="22"/>
          <w:lang w:eastAsia="en-GB"/>
        </w:rPr>
        <w:t xml:space="preserve"> Part </w:t>
      </w:r>
      <w:r w:rsidR="006438AB" w:rsidRPr="006438AB">
        <w:rPr>
          <w:rFonts w:ascii="Barlow" w:hAnsi="Barlow"/>
          <w:sz w:val="22"/>
          <w:szCs w:val="22"/>
          <w:lang w:eastAsia="en-GB"/>
        </w:rPr>
        <w:t xml:space="preserve">Time – </w:t>
      </w:r>
      <w:r w:rsidR="00595C22">
        <w:rPr>
          <w:rFonts w:ascii="Barlow" w:hAnsi="Barlow"/>
          <w:sz w:val="22"/>
          <w:szCs w:val="22"/>
          <w:lang w:eastAsia="en-GB"/>
        </w:rPr>
        <w:t>28</w:t>
      </w:r>
      <w:r w:rsidR="006438AB" w:rsidRPr="006438AB">
        <w:rPr>
          <w:rFonts w:ascii="Barlow" w:hAnsi="Barlow"/>
          <w:sz w:val="22"/>
          <w:szCs w:val="22"/>
          <w:lang w:eastAsia="en-GB"/>
        </w:rPr>
        <w:t xml:space="preserve"> hours </w:t>
      </w:r>
      <w:r w:rsidR="00595C22">
        <w:rPr>
          <w:rFonts w:ascii="Barlow" w:hAnsi="Barlow"/>
          <w:sz w:val="22"/>
          <w:szCs w:val="22"/>
          <w:lang w:eastAsia="en-GB"/>
        </w:rPr>
        <w:t>per week -h</w:t>
      </w:r>
      <w:r w:rsidR="00D23E8D">
        <w:rPr>
          <w:rFonts w:ascii="Barlow" w:hAnsi="Barlow"/>
          <w:sz w:val="22"/>
          <w:szCs w:val="22"/>
          <w:lang w:eastAsia="en-GB"/>
        </w:rPr>
        <w:t>ours can be worked flexib</w:t>
      </w:r>
      <w:r w:rsidR="00595C22">
        <w:rPr>
          <w:rFonts w:ascii="Barlow" w:hAnsi="Barlow"/>
          <w:sz w:val="22"/>
          <w:szCs w:val="22"/>
          <w:lang w:eastAsia="en-GB"/>
        </w:rPr>
        <w:t>l</w:t>
      </w:r>
      <w:r w:rsidR="00D23E8D">
        <w:rPr>
          <w:rFonts w:ascii="Barlow" w:hAnsi="Barlow"/>
          <w:sz w:val="22"/>
          <w:szCs w:val="22"/>
          <w:lang w:eastAsia="en-GB"/>
        </w:rPr>
        <w:t>y</w:t>
      </w:r>
    </w:p>
    <w:p w14:paraId="66619DA8" w14:textId="62D693D7" w:rsidR="008F4DF1" w:rsidRDefault="008F4DF1" w:rsidP="007746F3">
      <w:pPr>
        <w:pStyle w:val="NoSpacing"/>
        <w:spacing w:line="276" w:lineRule="auto"/>
        <w:rPr>
          <w:rFonts w:ascii="Barlow" w:hAnsi="Barlow" w:cstheme="minorHAnsi"/>
          <w:sz w:val="22"/>
          <w:szCs w:val="22"/>
        </w:rPr>
      </w:pPr>
      <w:r w:rsidRPr="00221AD3">
        <w:rPr>
          <w:rFonts w:ascii="Barlow" w:hAnsi="Barlow" w:cstheme="minorHAnsi"/>
          <w:b/>
          <w:bCs/>
          <w:sz w:val="22"/>
          <w:szCs w:val="22"/>
        </w:rPr>
        <w:t>Leave:</w:t>
      </w:r>
      <w:r w:rsidR="004C3A39" w:rsidRPr="00221AD3">
        <w:rPr>
          <w:rFonts w:ascii="Barlow" w:hAnsi="Barlow" w:cstheme="minorHAnsi"/>
          <w:sz w:val="22"/>
          <w:szCs w:val="22"/>
        </w:rPr>
        <w:tab/>
      </w:r>
      <w:r w:rsidR="004C3A39" w:rsidRPr="00221AD3">
        <w:rPr>
          <w:rFonts w:ascii="Barlow" w:hAnsi="Barlow" w:cstheme="minorHAnsi"/>
          <w:sz w:val="22"/>
          <w:szCs w:val="22"/>
        </w:rPr>
        <w:tab/>
      </w:r>
      <w:r w:rsidR="004C3A39" w:rsidRPr="00221AD3">
        <w:rPr>
          <w:rFonts w:ascii="Barlow" w:hAnsi="Barlow" w:cstheme="minorHAnsi"/>
          <w:sz w:val="22"/>
          <w:szCs w:val="22"/>
        </w:rPr>
        <w:tab/>
      </w:r>
      <w:r w:rsidRPr="00221AD3">
        <w:rPr>
          <w:rFonts w:ascii="Barlow" w:hAnsi="Barlow" w:cstheme="minorHAnsi"/>
          <w:sz w:val="22"/>
          <w:szCs w:val="22"/>
        </w:rPr>
        <w:t>30 days holiday per annum</w:t>
      </w:r>
      <w:r w:rsidR="00595C22">
        <w:rPr>
          <w:rFonts w:ascii="Barlow" w:hAnsi="Barlow" w:cstheme="minorHAnsi"/>
          <w:sz w:val="22"/>
          <w:szCs w:val="22"/>
        </w:rPr>
        <w:t xml:space="preserve"> pro rata</w:t>
      </w:r>
      <w:r w:rsidRPr="00221AD3">
        <w:rPr>
          <w:rFonts w:ascii="Barlow" w:hAnsi="Barlow" w:cstheme="minorHAnsi"/>
          <w:sz w:val="22"/>
          <w:szCs w:val="22"/>
        </w:rPr>
        <w:t xml:space="preserve"> plus bank holidays </w:t>
      </w:r>
    </w:p>
    <w:p w14:paraId="693292F2" w14:textId="543C306F" w:rsidR="007D765B" w:rsidRPr="007D765B" w:rsidRDefault="007D765B" w:rsidP="007746F3">
      <w:pPr>
        <w:pStyle w:val="NoSpacing"/>
        <w:spacing w:line="276" w:lineRule="auto"/>
        <w:rPr>
          <w:rFonts w:ascii="Barlow" w:hAnsi="Barlow" w:cstheme="minorHAnsi"/>
          <w:sz w:val="22"/>
          <w:szCs w:val="22"/>
        </w:rPr>
      </w:pPr>
    </w:p>
    <w:p w14:paraId="3FFE30A2" w14:textId="77777777" w:rsidR="00164DA2" w:rsidRPr="00164DA2" w:rsidRDefault="00164DA2" w:rsidP="00164DA2">
      <w:pPr>
        <w:shd w:val="clear" w:color="auto" w:fill="FFFFFF"/>
        <w:rPr>
          <w:rFonts w:ascii="Barlow" w:hAnsi="Barlow"/>
          <w:sz w:val="22"/>
          <w:szCs w:val="22"/>
          <w:lang w:eastAsia="en-GB"/>
        </w:rPr>
      </w:pPr>
      <w:r w:rsidRPr="00164DA2">
        <w:rPr>
          <w:rFonts w:ascii="Barlow" w:hAnsi="Barlow"/>
          <w:sz w:val="22"/>
          <w:szCs w:val="22"/>
          <w:lang w:eastAsia="en-GB"/>
        </w:rPr>
        <w:t>  </w:t>
      </w:r>
    </w:p>
    <w:p w14:paraId="7F4D996D" w14:textId="1748FC38" w:rsidR="005A56F5" w:rsidRPr="00221AD3" w:rsidRDefault="008F4DF1" w:rsidP="006E08C0">
      <w:pPr>
        <w:rPr>
          <w:rFonts w:ascii="Barlow" w:hAnsi="Barlow" w:cstheme="minorHAnsi"/>
          <w:b/>
          <w:sz w:val="22"/>
          <w:szCs w:val="22"/>
          <w:u w:val="single"/>
          <w:lang w:val="en-US" w:eastAsia="en-GB"/>
        </w:rPr>
      </w:pPr>
      <w:r w:rsidRPr="00221AD3">
        <w:rPr>
          <w:rFonts w:ascii="Barlow" w:hAnsi="Barlow" w:cstheme="minorHAnsi"/>
          <w:b/>
          <w:sz w:val="22"/>
          <w:szCs w:val="22"/>
          <w:u w:val="single"/>
          <w:lang w:val="en-US" w:eastAsia="en-GB"/>
        </w:rPr>
        <w:t xml:space="preserve"> </w:t>
      </w:r>
    </w:p>
    <w:p w14:paraId="0E1B590E" w14:textId="39D557D7" w:rsidR="006E08C0" w:rsidRDefault="001E1364" w:rsidP="006E08C0">
      <w:pPr>
        <w:rPr>
          <w:rFonts w:ascii="Barlow" w:hAnsi="Barlow" w:cstheme="minorHAnsi"/>
          <w:b/>
          <w:sz w:val="22"/>
          <w:szCs w:val="22"/>
          <w:lang w:val="en-US" w:eastAsia="en-GB"/>
        </w:rPr>
      </w:pPr>
      <w:r w:rsidRPr="00221AD3">
        <w:rPr>
          <w:rFonts w:ascii="Barlow" w:hAnsi="Barlow" w:cstheme="minorHAnsi"/>
          <w:b/>
          <w:sz w:val="22"/>
          <w:szCs w:val="22"/>
          <w:lang w:val="en-US" w:eastAsia="en-GB"/>
        </w:rPr>
        <w:t xml:space="preserve">About Shelter </w:t>
      </w:r>
    </w:p>
    <w:p w14:paraId="660CEBF2" w14:textId="77777777" w:rsidR="004B3BE9" w:rsidRDefault="004B3BE9" w:rsidP="006E08C0">
      <w:pPr>
        <w:rPr>
          <w:rFonts w:ascii="Barlow" w:hAnsi="Barlow" w:cstheme="minorHAnsi"/>
          <w:b/>
          <w:sz w:val="22"/>
          <w:szCs w:val="22"/>
          <w:lang w:val="en-US" w:eastAsia="en-GB"/>
        </w:rPr>
      </w:pPr>
    </w:p>
    <w:p w14:paraId="2F8D86B5" w14:textId="77777777" w:rsidR="00312ECC" w:rsidRPr="00ED434A" w:rsidRDefault="00312ECC" w:rsidP="00312ECC">
      <w:pPr>
        <w:shd w:val="clear" w:color="auto" w:fill="FFFFFF"/>
        <w:rPr>
          <w:rFonts w:ascii="Barlow" w:hAnsi="Barlow"/>
          <w:sz w:val="22"/>
          <w:szCs w:val="22"/>
        </w:rPr>
      </w:pPr>
      <w:r w:rsidRPr="00ED434A">
        <w:rPr>
          <w:rFonts w:ascii="Barlow" w:hAnsi="Barlow"/>
          <w:sz w:val="22"/>
          <w:szCs w:val="22"/>
        </w:rPr>
        <w:t xml:space="preserve">Home is a human right. It’s our foundation and where we thrive. Yet </w:t>
      </w:r>
      <w:proofErr w:type="gramStart"/>
      <w:r w:rsidRPr="00ED434A">
        <w:rPr>
          <w:rFonts w:ascii="Barlow" w:hAnsi="Barlow"/>
          <w:sz w:val="22"/>
          <w:szCs w:val="22"/>
        </w:rPr>
        <w:t>every day</w:t>
      </w:r>
      <w:proofErr w:type="gramEnd"/>
      <w:r w:rsidRPr="00ED434A">
        <w:rPr>
          <w:rFonts w:ascii="Barlow" w:hAnsi="Barlow"/>
          <w:sz w:val="22"/>
          <w:szCs w:val="22"/>
        </w:rPr>
        <w:t xml:space="preserve"> millions of people are being devastated by the housing emergency.</w:t>
      </w:r>
    </w:p>
    <w:p w14:paraId="63759E73" w14:textId="77777777" w:rsidR="00312ECC" w:rsidRPr="00ED434A" w:rsidRDefault="00312ECC" w:rsidP="00312ECC">
      <w:pPr>
        <w:shd w:val="clear" w:color="auto" w:fill="FFFFFF"/>
        <w:rPr>
          <w:rFonts w:ascii="Barlow" w:hAnsi="Barlow"/>
          <w:sz w:val="22"/>
          <w:szCs w:val="22"/>
        </w:rPr>
      </w:pPr>
      <w:r w:rsidRPr="00ED434A">
        <w:rPr>
          <w:rFonts w:ascii="Barlow" w:hAnsi="Barlow"/>
          <w:sz w:val="22"/>
          <w:szCs w:val="22"/>
        </w:rPr>
        <w:t> </w:t>
      </w:r>
    </w:p>
    <w:p w14:paraId="324C93AB" w14:textId="77777777" w:rsidR="00312ECC" w:rsidRDefault="00312ECC" w:rsidP="00312ECC">
      <w:pPr>
        <w:shd w:val="clear" w:color="auto" w:fill="FFFFFF"/>
        <w:rPr>
          <w:rFonts w:ascii="Barlow" w:hAnsi="Barlow"/>
          <w:szCs w:val="22"/>
        </w:rPr>
      </w:pPr>
      <w:r w:rsidRPr="00ED434A">
        <w:rPr>
          <w:rFonts w:ascii="Barlow" w:hAnsi="Barlow"/>
          <w:sz w:val="22"/>
          <w:szCs w:val="22"/>
        </w:rPr>
        <w:t>We exist to defend the right to a safe home. Because home is everything.</w:t>
      </w:r>
    </w:p>
    <w:p w14:paraId="3EC9E48F" w14:textId="77777777" w:rsidR="00312ECC" w:rsidRPr="00ED434A" w:rsidRDefault="00312ECC" w:rsidP="00312ECC">
      <w:pPr>
        <w:shd w:val="clear" w:color="auto" w:fill="FFFFFF"/>
        <w:rPr>
          <w:rFonts w:ascii="Barlow" w:hAnsi="Barlow"/>
          <w:sz w:val="22"/>
          <w:szCs w:val="22"/>
        </w:rPr>
      </w:pPr>
      <w:r w:rsidRPr="00ED434A">
        <w:rPr>
          <w:rFonts w:ascii="Barlow" w:hAnsi="Barlow"/>
          <w:sz w:val="22"/>
          <w:szCs w:val="22"/>
        </w:rPr>
        <w:t>We need ambitious, passionate people to join us. This is your chance to play a part in the fundamental change we are striving to achieve.</w:t>
      </w:r>
    </w:p>
    <w:p w14:paraId="625208D4" w14:textId="77777777" w:rsidR="00312ECC" w:rsidRPr="002859B7" w:rsidRDefault="00312ECC" w:rsidP="00312ECC">
      <w:pPr>
        <w:shd w:val="clear" w:color="auto" w:fill="FFFFFF"/>
        <w:spacing w:after="240" w:line="312" w:lineRule="auto"/>
        <w:rPr>
          <w:rFonts w:ascii="Barlow" w:hAnsi="Barlow"/>
          <w:sz w:val="22"/>
          <w:szCs w:val="22"/>
          <w:lang w:eastAsia="en-GB"/>
        </w:rPr>
      </w:pPr>
      <w:r w:rsidRPr="00ED434A">
        <w:rPr>
          <w:rFonts w:ascii="Barlow" w:hAnsi="Barlow"/>
          <w:sz w:val="22"/>
          <w:szCs w:val="22"/>
        </w:rPr>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r w:rsidRPr="002859B7">
        <w:rPr>
          <w:rFonts w:ascii="Barlow" w:hAnsi="Barlow"/>
          <w:sz w:val="22"/>
          <w:szCs w:val="22"/>
          <w:lang w:eastAsia="en-GB"/>
        </w:rPr>
        <w:t> </w:t>
      </w:r>
    </w:p>
    <w:p w14:paraId="52E9282C" w14:textId="2BB1D4F3" w:rsidR="000F566A" w:rsidRPr="00221AD3" w:rsidRDefault="000F566A" w:rsidP="009238D7">
      <w:pPr>
        <w:pStyle w:val="paragraph"/>
        <w:spacing w:before="0" w:beforeAutospacing="0" w:after="0" w:afterAutospacing="0"/>
        <w:textAlignment w:val="baseline"/>
        <w:rPr>
          <w:rStyle w:val="eop"/>
          <w:rFonts w:ascii="Barlow" w:hAnsi="Barlow" w:cstheme="minorHAnsi"/>
          <w:color w:val="000000" w:themeColor="text1"/>
          <w:sz w:val="22"/>
          <w:szCs w:val="22"/>
        </w:rPr>
      </w:pPr>
    </w:p>
    <w:p w14:paraId="59FA28A9" w14:textId="65E08E6A" w:rsidR="00D70E9E" w:rsidRPr="00221AD3" w:rsidRDefault="00D70E9E" w:rsidP="00D70E9E">
      <w:pPr>
        <w:pStyle w:val="paragraph"/>
        <w:spacing w:before="0" w:beforeAutospacing="0" w:after="0" w:afterAutospacing="0"/>
        <w:textAlignment w:val="baseline"/>
        <w:rPr>
          <w:rStyle w:val="eop"/>
          <w:rFonts w:ascii="Barlow" w:hAnsi="Barlow" w:cstheme="minorHAnsi"/>
          <w:sz w:val="22"/>
          <w:szCs w:val="22"/>
        </w:rPr>
      </w:pPr>
      <w:r w:rsidRPr="00221AD3">
        <w:rPr>
          <w:rStyle w:val="normaltextrun"/>
          <w:rFonts w:ascii="Barlow" w:hAnsi="Barlow" w:cstheme="minorHAnsi"/>
          <w:b/>
          <w:bCs/>
          <w:sz w:val="22"/>
          <w:szCs w:val="22"/>
          <w:lang w:val="en-US"/>
        </w:rPr>
        <w:t>Why</w:t>
      </w:r>
      <w:r w:rsidRPr="00221AD3">
        <w:rPr>
          <w:rStyle w:val="normaltextrun"/>
          <w:b/>
          <w:bCs/>
          <w:sz w:val="22"/>
          <w:szCs w:val="22"/>
          <w:lang w:val="en-US"/>
        </w:rPr>
        <w:t> </w:t>
      </w:r>
      <w:r w:rsidRPr="00221AD3">
        <w:rPr>
          <w:rStyle w:val="normaltextrun"/>
          <w:rFonts w:ascii="Barlow" w:hAnsi="Barlow" w:cstheme="minorHAnsi"/>
          <w:b/>
          <w:bCs/>
          <w:sz w:val="22"/>
          <w:szCs w:val="22"/>
          <w:lang w:val="en-US"/>
        </w:rPr>
        <w:t>Join</w:t>
      </w:r>
      <w:r w:rsidRPr="00221AD3">
        <w:rPr>
          <w:rStyle w:val="normaltextrun"/>
          <w:b/>
          <w:bCs/>
          <w:sz w:val="22"/>
          <w:szCs w:val="22"/>
          <w:lang w:val="en-US"/>
        </w:rPr>
        <w:t> </w:t>
      </w:r>
      <w:r w:rsidRPr="00221AD3">
        <w:rPr>
          <w:rStyle w:val="normaltextrun"/>
          <w:rFonts w:ascii="Barlow" w:hAnsi="Barlow" w:cstheme="minorHAnsi"/>
          <w:b/>
          <w:bCs/>
          <w:sz w:val="22"/>
          <w:szCs w:val="22"/>
          <w:lang w:val="en-US"/>
        </w:rPr>
        <w:t>Shelter?</w:t>
      </w:r>
      <w:r w:rsidRPr="00221AD3">
        <w:rPr>
          <w:rStyle w:val="normaltextrun"/>
          <w:sz w:val="22"/>
          <w:szCs w:val="22"/>
          <w:lang w:val="en-US"/>
        </w:rPr>
        <w:t> </w:t>
      </w:r>
      <w:r w:rsidRPr="00221AD3">
        <w:rPr>
          <w:rStyle w:val="eop"/>
          <w:rFonts w:ascii="Barlow" w:hAnsi="Barlow" w:cstheme="minorHAnsi"/>
          <w:sz w:val="22"/>
          <w:szCs w:val="22"/>
        </w:rPr>
        <w:t> </w:t>
      </w:r>
    </w:p>
    <w:p w14:paraId="5064C56A" w14:textId="77777777" w:rsidR="00E47299" w:rsidRPr="00221AD3" w:rsidRDefault="00E47299" w:rsidP="004906C3">
      <w:pPr>
        <w:pStyle w:val="NoSpacing"/>
        <w:rPr>
          <w:rFonts w:ascii="Barlow" w:hAnsi="Barlow" w:cstheme="minorHAnsi"/>
          <w:sz w:val="22"/>
          <w:szCs w:val="22"/>
        </w:rPr>
      </w:pPr>
    </w:p>
    <w:p w14:paraId="32EF9C36" w14:textId="3AF7D2F5" w:rsidR="004906C3" w:rsidRPr="00221AD3" w:rsidRDefault="004906C3" w:rsidP="004906C3">
      <w:pPr>
        <w:pStyle w:val="NoSpacing"/>
        <w:rPr>
          <w:rFonts w:ascii="Barlow" w:hAnsi="Barlow" w:cstheme="minorHAnsi"/>
          <w:sz w:val="22"/>
          <w:szCs w:val="22"/>
        </w:rPr>
      </w:pPr>
      <w:r w:rsidRPr="00221AD3">
        <w:rPr>
          <w:rFonts w:ascii="Barlow" w:hAnsi="Barlow" w:cstheme="minorHAns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221AD3" w:rsidRDefault="004906C3" w:rsidP="004906C3">
      <w:pPr>
        <w:pStyle w:val="NoSpacing"/>
        <w:rPr>
          <w:rFonts w:ascii="Barlow" w:hAnsi="Barlow" w:cstheme="minorHAnsi"/>
          <w:sz w:val="22"/>
          <w:szCs w:val="22"/>
        </w:rPr>
      </w:pPr>
    </w:p>
    <w:p w14:paraId="67DE9BA3" w14:textId="77777777" w:rsidR="00243E7C" w:rsidRPr="00221AD3" w:rsidRDefault="00243E7C" w:rsidP="00243E7C">
      <w:pPr>
        <w:pStyle w:val="NoSpacing"/>
        <w:rPr>
          <w:rFonts w:ascii="Barlow" w:hAnsi="Barlow" w:cstheme="minorHAnsi"/>
          <w:sz w:val="22"/>
          <w:szCs w:val="22"/>
        </w:rPr>
      </w:pPr>
      <w:r w:rsidRPr="00221AD3">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p>
    <w:p w14:paraId="6205A749" w14:textId="34AED9E8" w:rsidR="00243E7C" w:rsidRPr="00221AD3" w:rsidRDefault="00243E7C" w:rsidP="0018084C">
      <w:pPr>
        <w:pStyle w:val="NoSpacing"/>
        <w:numPr>
          <w:ilvl w:val="0"/>
          <w:numId w:val="1"/>
        </w:numPr>
        <w:rPr>
          <w:rFonts w:ascii="Barlow" w:hAnsi="Barlow" w:cstheme="minorHAnsi"/>
          <w:sz w:val="22"/>
          <w:szCs w:val="22"/>
        </w:rPr>
      </w:pPr>
      <w:r w:rsidRPr="00221AD3">
        <w:rPr>
          <w:rFonts w:ascii="Barlow" w:hAnsi="Barlow" w:cstheme="minorHAnsi"/>
          <w:sz w:val="22"/>
          <w:szCs w:val="22"/>
        </w:rPr>
        <w:t>Flexible working hours</w:t>
      </w:r>
    </w:p>
    <w:p w14:paraId="0DEF8B04" w14:textId="77777777" w:rsidR="00243E7C" w:rsidRPr="00221AD3" w:rsidRDefault="00243E7C" w:rsidP="0018084C">
      <w:pPr>
        <w:pStyle w:val="NoSpacing"/>
        <w:numPr>
          <w:ilvl w:val="0"/>
          <w:numId w:val="1"/>
        </w:numPr>
        <w:rPr>
          <w:rFonts w:ascii="Barlow" w:hAnsi="Barlow" w:cstheme="minorHAnsi"/>
          <w:sz w:val="22"/>
          <w:szCs w:val="22"/>
        </w:rPr>
      </w:pPr>
      <w:r w:rsidRPr="00221AD3">
        <w:rPr>
          <w:rFonts w:ascii="Barlow" w:hAnsi="Barlow" w:cstheme="minorHAnsi"/>
          <w:sz w:val="22"/>
          <w:szCs w:val="22"/>
        </w:rPr>
        <w:t>Flexible working practices</w:t>
      </w:r>
    </w:p>
    <w:p w14:paraId="39B4D6B8" w14:textId="77777777" w:rsidR="00243E7C" w:rsidRPr="00221AD3" w:rsidRDefault="00243E7C" w:rsidP="0018084C">
      <w:pPr>
        <w:pStyle w:val="NoSpacing"/>
        <w:numPr>
          <w:ilvl w:val="0"/>
          <w:numId w:val="1"/>
        </w:numPr>
        <w:rPr>
          <w:rFonts w:ascii="Barlow" w:hAnsi="Barlow" w:cstheme="minorHAnsi"/>
          <w:sz w:val="22"/>
          <w:szCs w:val="22"/>
        </w:rPr>
      </w:pPr>
      <w:r w:rsidRPr="00221AD3">
        <w:rPr>
          <w:rFonts w:ascii="Barlow" w:hAnsi="Barlow" w:cstheme="minorHAnsi"/>
          <w:sz w:val="22"/>
          <w:szCs w:val="22"/>
        </w:rPr>
        <w:t xml:space="preserve">30 days paid holiday plus bank holidays </w:t>
      </w:r>
    </w:p>
    <w:p w14:paraId="699E2882" w14:textId="77777777" w:rsidR="00243E7C" w:rsidRPr="00221AD3" w:rsidRDefault="00243E7C" w:rsidP="0018084C">
      <w:pPr>
        <w:pStyle w:val="NoSpacing"/>
        <w:numPr>
          <w:ilvl w:val="0"/>
          <w:numId w:val="1"/>
        </w:numPr>
        <w:rPr>
          <w:rFonts w:ascii="Barlow" w:hAnsi="Barlow" w:cstheme="minorHAnsi"/>
          <w:sz w:val="22"/>
          <w:szCs w:val="22"/>
        </w:rPr>
      </w:pPr>
      <w:r w:rsidRPr="00221AD3">
        <w:rPr>
          <w:rFonts w:ascii="Barlow" w:hAnsi="Barlow" w:cstheme="minorHAnsi"/>
          <w:sz w:val="22"/>
          <w:szCs w:val="22"/>
        </w:rPr>
        <w:t xml:space="preserve">Competitive pension scheme </w:t>
      </w:r>
    </w:p>
    <w:p w14:paraId="4F017EC6" w14:textId="145462DD" w:rsidR="00644178" w:rsidRPr="00221AD3" w:rsidRDefault="00243E7C" w:rsidP="0018084C">
      <w:pPr>
        <w:pStyle w:val="NoSpacing"/>
        <w:numPr>
          <w:ilvl w:val="0"/>
          <w:numId w:val="1"/>
        </w:numPr>
        <w:rPr>
          <w:rFonts w:ascii="Barlow" w:hAnsi="Barlow"/>
          <w:color w:val="000000" w:themeColor="text1"/>
          <w:sz w:val="22"/>
          <w:szCs w:val="22"/>
        </w:rPr>
      </w:pPr>
      <w:r w:rsidRPr="00221AD3">
        <w:rPr>
          <w:rFonts w:ascii="Barlow" w:hAnsi="Barlow" w:cstheme="minorHAnsi"/>
          <w:sz w:val="22"/>
          <w:szCs w:val="22"/>
        </w:rPr>
        <w:t xml:space="preserve">Salary sacrifice schemes </w:t>
      </w:r>
    </w:p>
    <w:p w14:paraId="046168FE" w14:textId="28058E4C" w:rsidR="008C7BFF" w:rsidRPr="00221AD3" w:rsidRDefault="008C7BFF" w:rsidP="008C7BFF">
      <w:pPr>
        <w:pStyle w:val="NoSpacing"/>
        <w:rPr>
          <w:rFonts w:ascii="Barlow" w:hAnsi="Barlow" w:cstheme="minorHAnsi"/>
          <w:sz w:val="22"/>
          <w:szCs w:val="22"/>
        </w:rPr>
      </w:pPr>
    </w:p>
    <w:p w14:paraId="03F616E9" w14:textId="336C6C70" w:rsidR="008C7BFF" w:rsidRPr="00221AD3" w:rsidRDefault="008C7BFF" w:rsidP="008C7BFF">
      <w:pPr>
        <w:rPr>
          <w:rFonts w:ascii="Barlow" w:hAnsi="Barlow" w:cstheme="minorHAnsi"/>
          <w:b/>
          <w:sz w:val="22"/>
          <w:szCs w:val="22"/>
          <w:lang w:val="en-US"/>
        </w:rPr>
      </w:pPr>
      <w:r w:rsidRPr="00221AD3">
        <w:rPr>
          <w:rFonts w:ascii="Barlow" w:hAnsi="Barlow" w:cstheme="minorHAnsi"/>
          <w:b/>
          <w:sz w:val="22"/>
          <w:szCs w:val="22"/>
          <w:lang w:val="en-US"/>
        </w:rPr>
        <w:t>Diversity Statement</w:t>
      </w:r>
    </w:p>
    <w:p w14:paraId="12D99D52" w14:textId="77777777" w:rsidR="008C7BFF" w:rsidRPr="00221AD3" w:rsidRDefault="008C7BFF" w:rsidP="008C7BFF">
      <w:pPr>
        <w:rPr>
          <w:rFonts w:ascii="Barlow" w:hAnsi="Barlow" w:cstheme="minorHAnsi"/>
          <w:bCs/>
          <w:sz w:val="22"/>
          <w:szCs w:val="22"/>
          <w:lang w:val="en-US"/>
        </w:rPr>
      </w:pPr>
    </w:p>
    <w:p w14:paraId="417520DD" w14:textId="77777777" w:rsidR="008C7BFF" w:rsidRPr="00221AD3" w:rsidRDefault="008C7BFF" w:rsidP="008C7BFF">
      <w:pPr>
        <w:rPr>
          <w:rFonts w:ascii="Barlow" w:hAnsi="Barlow" w:cstheme="minorHAnsi"/>
          <w:bCs/>
          <w:sz w:val="22"/>
          <w:szCs w:val="22"/>
        </w:rPr>
      </w:pPr>
      <w:r w:rsidRPr="00221AD3">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221AD3" w:rsidRDefault="008C7BFF" w:rsidP="008C7BFF">
      <w:pPr>
        <w:rPr>
          <w:rFonts w:ascii="Barlow" w:hAnsi="Barlow" w:cstheme="minorHAnsi"/>
          <w:bCs/>
          <w:sz w:val="22"/>
          <w:szCs w:val="22"/>
        </w:rPr>
      </w:pPr>
    </w:p>
    <w:p w14:paraId="0CB78374" w14:textId="77777777" w:rsidR="008C7BFF" w:rsidRPr="00221AD3" w:rsidRDefault="008C7BFF" w:rsidP="008C7BFF">
      <w:pPr>
        <w:rPr>
          <w:rFonts w:ascii="Barlow" w:hAnsi="Barlow" w:cstheme="minorHAnsi"/>
          <w:bCs/>
          <w:sz w:val="22"/>
          <w:szCs w:val="22"/>
        </w:rPr>
      </w:pPr>
      <w:r w:rsidRPr="00221AD3">
        <w:rPr>
          <w:rFonts w:ascii="Barlow" w:hAnsi="Barlow" w:cstheme="minorHAnsi"/>
          <w:bCs/>
          <w:sz w:val="22"/>
          <w:szCs w:val="22"/>
        </w:rPr>
        <w:t xml:space="preserve">We have committed to combat racism both within and outside Shelter and welcome you on our journey to becoming a truly anti-racist organisation. </w:t>
      </w:r>
    </w:p>
    <w:p w14:paraId="6980AF77" w14:textId="77777777" w:rsidR="000F566A" w:rsidRPr="00221AD3" w:rsidRDefault="000F566A" w:rsidP="009238D7">
      <w:pPr>
        <w:rPr>
          <w:rFonts w:ascii="Barlow" w:hAnsi="Barlow" w:cstheme="minorHAnsi"/>
          <w:b/>
          <w:color w:val="000000" w:themeColor="text1"/>
          <w:sz w:val="22"/>
          <w:szCs w:val="22"/>
          <w:shd w:val="clear" w:color="auto" w:fill="FFFFFF"/>
        </w:rPr>
      </w:pPr>
    </w:p>
    <w:p w14:paraId="188ECFA5" w14:textId="625CF462" w:rsidR="001E1364" w:rsidRDefault="001E1364" w:rsidP="006E08C0">
      <w:pPr>
        <w:rPr>
          <w:rFonts w:ascii="Barlow" w:hAnsi="Barlow" w:cstheme="minorHAnsi"/>
          <w:b/>
          <w:color w:val="000000" w:themeColor="text1"/>
          <w:sz w:val="22"/>
          <w:szCs w:val="22"/>
          <w:lang w:val="en-US" w:eastAsia="en-GB"/>
        </w:rPr>
      </w:pPr>
      <w:r w:rsidRPr="00221AD3">
        <w:rPr>
          <w:rFonts w:ascii="Barlow" w:hAnsi="Barlow" w:cstheme="minorHAnsi"/>
          <w:b/>
          <w:color w:val="000000" w:themeColor="text1"/>
          <w:sz w:val="22"/>
          <w:szCs w:val="22"/>
          <w:lang w:val="en-US" w:eastAsia="en-GB"/>
        </w:rPr>
        <w:t xml:space="preserve">About the team </w:t>
      </w:r>
    </w:p>
    <w:p w14:paraId="23183B14" w14:textId="77777777" w:rsidR="007D765B" w:rsidRPr="00221AD3" w:rsidRDefault="007D765B" w:rsidP="006E08C0">
      <w:pPr>
        <w:rPr>
          <w:rFonts w:ascii="Barlow" w:hAnsi="Barlow" w:cstheme="minorHAnsi"/>
          <w:b/>
          <w:color w:val="000000" w:themeColor="text1"/>
          <w:sz w:val="22"/>
          <w:szCs w:val="22"/>
          <w:lang w:val="en-US" w:eastAsia="en-GB"/>
        </w:rPr>
      </w:pPr>
    </w:p>
    <w:p w14:paraId="2539D9F3" w14:textId="77777777" w:rsidR="00B405AB" w:rsidRPr="00221AD3" w:rsidRDefault="00B405AB" w:rsidP="00B405AB">
      <w:pPr>
        <w:autoSpaceDE w:val="0"/>
        <w:autoSpaceDN w:val="0"/>
        <w:adjustRightInd w:val="0"/>
        <w:rPr>
          <w:rFonts w:ascii="Barlow" w:hAnsi="Barlow" w:cs="Arial"/>
          <w:sz w:val="22"/>
          <w:szCs w:val="22"/>
        </w:rPr>
      </w:pPr>
      <w:r w:rsidRPr="00221AD3">
        <w:rPr>
          <w:rFonts w:ascii="Barlow" w:hAnsi="Barlow" w:cs="Arial"/>
          <w:sz w:val="22"/>
          <w:szCs w:val="22"/>
        </w:rPr>
        <w:t xml:space="preserve">We’re working with front-line debt advisers based across England &amp; Wales to provide support with their complex case work through our Specialist Debt Advice Service. We also extend our support further with our online advice resources. To expand the availability of our advice service we’re going to need a Specialist Debt Adviser who can support client-facing debt advisers with their complex casework, spending some of their time contributing to resources and helping us to influence the debt advice sector. </w:t>
      </w:r>
    </w:p>
    <w:p w14:paraId="376B1539" w14:textId="77777777" w:rsidR="00B405AB" w:rsidRPr="00221AD3" w:rsidRDefault="00B405AB" w:rsidP="00B405AB">
      <w:pPr>
        <w:pStyle w:val="NoSpacing"/>
        <w:jc w:val="both"/>
        <w:rPr>
          <w:rFonts w:ascii="Barlow" w:hAnsi="Barlow" w:cs="Arial"/>
          <w:sz w:val="22"/>
          <w:szCs w:val="22"/>
        </w:rPr>
      </w:pPr>
    </w:p>
    <w:p w14:paraId="2219EC4C" w14:textId="26B31D39" w:rsidR="00B405AB" w:rsidRPr="00221AD3" w:rsidRDefault="00B405AB" w:rsidP="00B405AB">
      <w:pPr>
        <w:autoSpaceDE w:val="0"/>
        <w:autoSpaceDN w:val="0"/>
        <w:adjustRightInd w:val="0"/>
        <w:rPr>
          <w:rFonts w:ascii="Barlow" w:hAnsi="Barlow" w:cs="Arial"/>
          <w:b/>
          <w:bCs/>
          <w:sz w:val="22"/>
          <w:szCs w:val="22"/>
        </w:rPr>
      </w:pPr>
      <w:r w:rsidRPr="00221AD3">
        <w:rPr>
          <w:rFonts w:ascii="Barlow" w:hAnsi="Barlow" w:cs="Arial"/>
          <w:b/>
          <w:bCs/>
          <w:sz w:val="22"/>
          <w:szCs w:val="22"/>
        </w:rPr>
        <w:t>All about the user</w:t>
      </w:r>
    </w:p>
    <w:p w14:paraId="4074DD70" w14:textId="77777777" w:rsidR="00B405AB" w:rsidRPr="00221AD3" w:rsidRDefault="00B405AB" w:rsidP="00B405AB">
      <w:pPr>
        <w:autoSpaceDE w:val="0"/>
        <w:autoSpaceDN w:val="0"/>
        <w:adjustRightInd w:val="0"/>
        <w:rPr>
          <w:rFonts w:ascii="Barlow" w:hAnsi="Barlow" w:cs="Arial"/>
          <w:b/>
          <w:bCs/>
          <w:sz w:val="22"/>
          <w:szCs w:val="22"/>
        </w:rPr>
      </w:pPr>
    </w:p>
    <w:p w14:paraId="578AE91D" w14:textId="77777777" w:rsidR="00B405AB" w:rsidRPr="00221AD3" w:rsidRDefault="00B405AB" w:rsidP="00B405AB">
      <w:pPr>
        <w:autoSpaceDE w:val="0"/>
        <w:autoSpaceDN w:val="0"/>
        <w:adjustRightInd w:val="0"/>
        <w:rPr>
          <w:rFonts w:ascii="Barlow" w:hAnsi="Barlow" w:cs="Arial"/>
          <w:sz w:val="22"/>
          <w:szCs w:val="22"/>
        </w:rPr>
      </w:pPr>
      <w:r w:rsidRPr="00221AD3">
        <w:rPr>
          <w:rFonts w:ascii="Barlow" w:hAnsi="Barlow" w:cs="Arial"/>
          <w:sz w:val="22"/>
          <w:szCs w:val="22"/>
        </w:rPr>
        <w:t xml:space="preserve">Rule one for us is: “always start with user needs”. We provide expert advice and create technical resources that we can refer to in advice or advisers can use independently. In a </w:t>
      </w:r>
      <w:proofErr w:type="gramStart"/>
      <w:r w:rsidRPr="00221AD3">
        <w:rPr>
          <w:rFonts w:ascii="Barlow" w:hAnsi="Barlow" w:cs="Arial"/>
          <w:sz w:val="22"/>
          <w:szCs w:val="22"/>
        </w:rPr>
        <w:t>fast paced</w:t>
      </w:r>
      <w:proofErr w:type="gramEnd"/>
      <w:r w:rsidRPr="00221AD3">
        <w:rPr>
          <w:rFonts w:ascii="Barlow" w:hAnsi="Barlow" w:cs="Arial"/>
          <w:sz w:val="22"/>
          <w:szCs w:val="22"/>
        </w:rPr>
        <w:t xml:space="preserve"> working </w:t>
      </w:r>
      <w:proofErr w:type="gramStart"/>
      <w:r w:rsidRPr="00221AD3">
        <w:rPr>
          <w:rFonts w:ascii="Barlow" w:hAnsi="Barlow" w:cs="Arial"/>
          <w:sz w:val="22"/>
          <w:szCs w:val="22"/>
        </w:rPr>
        <w:t>environment</w:t>
      </w:r>
      <w:proofErr w:type="gramEnd"/>
      <w:r w:rsidRPr="00221AD3">
        <w:rPr>
          <w:rFonts w:ascii="Barlow" w:hAnsi="Barlow" w:cs="Arial"/>
          <w:sz w:val="22"/>
          <w:szCs w:val="22"/>
        </w:rPr>
        <w:t xml:space="preserve"> you’ll need to be agile and know how to deliver tailored advice and support the production of content with a professional user (not a client) in mind first and foremost.</w:t>
      </w:r>
    </w:p>
    <w:p w14:paraId="071DDEA5" w14:textId="77777777" w:rsidR="00B405AB" w:rsidRPr="00221AD3" w:rsidRDefault="00B405AB" w:rsidP="00B405AB">
      <w:pPr>
        <w:pStyle w:val="NoSpacing"/>
        <w:jc w:val="both"/>
        <w:rPr>
          <w:rFonts w:ascii="Barlow" w:hAnsi="Barlow" w:cs="Arial"/>
          <w:b/>
          <w:sz w:val="22"/>
          <w:szCs w:val="22"/>
        </w:rPr>
      </w:pPr>
    </w:p>
    <w:p w14:paraId="1FF32301" w14:textId="105CE82A" w:rsidR="00B405AB" w:rsidRPr="00221AD3" w:rsidRDefault="007D765B" w:rsidP="00B405AB">
      <w:pPr>
        <w:autoSpaceDE w:val="0"/>
        <w:autoSpaceDN w:val="0"/>
        <w:adjustRightInd w:val="0"/>
        <w:rPr>
          <w:rFonts w:ascii="Barlow" w:hAnsi="Barlow" w:cs="Arial"/>
          <w:b/>
          <w:bCs/>
          <w:sz w:val="22"/>
          <w:szCs w:val="22"/>
        </w:rPr>
      </w:pPr>
      <w:r>
        <w:rPr>
          <w:rFonts w:ascii="Barlow" w:hAnsi="Barlow" w:cs="Arial"/>
          <w:b/>
          <w:bCs/>
          <w:sz w:val="22"/>
          <w:szCs w:val="22"/>
        </w:rPr>
        <w:t>Your experience</w:t>
      </w:r>
    </w:p>
    <w:p w14:paraId="1E0E53D7" w14:textId="77777777" w:rsidR="00B405AB" w:rsidRPr="00221AD3" w:rsidRDefault="00B405AB" w:rsidP="00B405AB">
      <w:pPr>
        <w:autoSpaceDE w:val="0"/>
        <w:autoSpaceDN w:val="0"/>
        <w:adjustRightInd w:val="0"/>
        <w:rPr>
          <w:rFonts w:ascii="Barlow" w:hAnsi="Barlow" w:cs="Arial"/>
          <w:b/>
          <w:bCs/>
          <w:sz w:val="22"/>
          <w:szCs w:val="22"/>
        </w:rPr>
      </w:pPr>
    </w:p>
    <w:p w14:paraId="4D92A6A5" w14:textId="77777777" w:rsidR="00B405AB" w:rsidRPr="00221AD3" w:rsidRDefault="00B405AB" w:rsidP="00B405AB">
      <w:pPr>
        <w:autoSpaceDE w:val="0"/>
        <w:autoSpaceDN w:val="0"/>
        <w:adjustRightInd w:val="0"/>
        <w:rPr>
          <w:rFonts w:ascii="Barlow" w:hAnsi="Barlow" w:cs="Arial"/>
          <w:sz w:val="22"/>
          <w:szCs w:val="22"/>
        </w:rPr>
      </w:pPr>
      <w:r w:rsidRPr="00221AD3">
        <w:rPr>
          <w:rFonts w:ascii="Barlow" w:hAnsi="Barlow" w:cs="Arial"/>
          <w:sz w:val="22"/>
          <w:szCs w:val="22"/>
        </w:rPr>
        <w:t>If you want to join us, you’ll need to be able to:</w:t>
      </w:r>
    </w:p>
    <w:p w14:paraId="0E0FD426" w14:textId="77777777" w:rsidR="00B405AB" w:rsidRPr="00221AD3" w:rsidRDefault="00B405AB" w:rsidP="00B405AB">
      <w:pPr>
        <w:autoSpaceDE w:val="0"/>
        <w:autoSpaceDN w:val="0"/>
        <w:adjustRightInd w:val="0"/>
        <w:rPr>
          <w:rFonts w:ascii="Barlow" w:hAnsi="Barlow" w:cs="Arial"/>
          <w:sz w:val="22"/>
          <w:szCs w:val="22"/>
        </w:rPr>
      </w:pPr>
      <w:r w:rsidRPr="00221AD3">
        <w:rPr>
          <w:rFonts w:ascii="Times New Roman" w:eastAsia="ArialMT" w:hAnsi="Times New Roman"/>
          <w:sz w:val="22"/>
          <w:szCs w:val="22"/>
        </w:rPr>
        <w:t>●</w:t>
      </w:r>
      <w:r w:rsidRPr="00221AD3">
        <w:rPr>
          <w:rFonts w:ascii="Barlow" w:eastAsia="ArialMT" w:hAnsi="Barlow" w:cs="Arial"/>
          <w:sz w:val="22"/>
          <w:szCs w:val="22"/>
        </w:rPr>
        <w:t xml:space="preserve"> </w:t>
      </w:r>
      <w:r w:rsidRPr="00221AD3">
        <w:rPr>
          <w:rFonts w:ascii="Barlow" w:hAnsi="Barlow" w:cs="Arial"/>
          <w:sz w:val="22"/>
          <w:szCs w:val="22"/>
        </w:rPr>
        <w:t>take complex language and processes and make them easy to understand for professional advisers with a range of experience</w:t>
      </w:r>
    </w:p>
    <w:p w14:paraId="104A5EDE" w14:textId="77777777" w:rsidR="00B405AB" w:rsidRPr="00221AD3" w:rsidRDefault="00B405AB" w:rsidP="00B405AB">
      <w:pPr>
        <w:autoSpaceDE w:val="0"/>
        <w:autoSpaceDN w:val="0"/>
        <w:adjustRightInd w:val="0"/>
        <w:rPr>
          <w:rFonts w:ascii="Barlow" w:hAnsi="Barlow" w:cs="Arial"/>
          <w:sz w:val="22"/>
          <w:szCs w:val="22"/>
        </w:rPr>
      </w:pPr>
      <w:r w:rsidRPr="00221AD3">
        <w:rPr>
          <w:rFonts w:ascii="Times New Roman" w:eastAsia="ArialMT" w:hAnsi="Times New Roman"/>
          <w:sz w:val="22"/>
          <w:szCs w:val="22"/>
        </w:rPr>
        <w:t>●</w:t>
      </w:r>
      <w:r w:rsidRPr="00221AD3">
        <w:rPr>
          <w:rFonts w:ascii="Barlow" w:eastAsia="ArialMT" w:hAnsi="Barlow" w:cs="Arial"/>
          <w:sz w:val="22"/>
          <w:szCs w:val="22"/>
        </w:rPr>
        <w:t xml:space="preserve"> </w:t>
      </w:r>
      <w:r w:rsidRPr="00221AD3">
        <w:rPr>
          <w:rFonts w:ascii="Barlow" w:hAnsi="Barlow" w:cs="Arial"/>
          <w:sz w:val="22"/>
          <w:szCs w:val="22"/>
        </w:rPr>
        <w:t>champion user-focused advice and support content delivery</w:t>
      </w:r>
    </w:p>
    <w:p w14:paraId="102632CF" w14:textId="77777777" w:rsidR="00B405AB" w:rsidRPr="00221AD3" w:rsidRDefault="00B405AB" w:rsidP="00B405AB">
      <w:pPr>
        <w:autoSpaceDE w:val="0"/>
        <w:autoSpaceDN w:val="0"/>
        <w:adjustRightInd w:val="0"/>
        <w:rPr>
          <w:rFonts w:ascii="Barlow" w:hAnsi="Barlow" w:cs="Arial"/>
          <w:sz w:val="22"/>
          <w:szCs w:val="22"/>
        </w:rPr>
      </w:pPr>
      <w:r w:rsidRPr="00221AD3">
        <w:rPr>
          <w:rFonts w:ascii="Times New Roman" w:eastAsia="ArialMT" w:hAnsi="Times New Roman"/>
          <w:sz w:val="22"/>
          <w:szCs w:val="22"/>
        </w:rPr>
        <w:t>●</w:t>
      </w:r>
      <w:r w:rsidRPr="00221AD3">
        <w:rPr>
          <w:rFonts w:ascii="Barlow" w:eastAsia="ArialMT" w:hAnsi="Barlow" w:cs="Arial"/>
          <w:sz w:val="22"/>
          <w:szCs w:val="22"/>
        </w:rPr>
        <w:t xml:space="preserve"> </w:t>
      </w:r>
      <w:r w:rsidRPr="00221AD3">
        <w:rPr>
          <w:rFonts w:ascii="Barlow" w:hAnsi="Barlow" w:cs="Arial"/>
          <w:sz w:val="22"/>
          <w:szCs w:val="22"/>
        </w:rPr>
        <w:t>be able to explain your decisions clearly and rationally.</w:t>
      </w:r>
    </w:p>
    <w:p w14:paraId="2477DF9B" w14:textId="77777777" w:rsidR="00B405AB" w:rsidRPr="00221AD3" w:rsidRDefault="00B405AB" w:rsidP="00B405AB">
      <w:pPr>
        <w:autoSpaceDE w:val="0"/>
        <w:autoSpaceDN w:val="0"/>
        <w:adjustRightInd w:val="0"/>
        <w:rPr>
          <w:rFonts w:ascii="Barlow" w:hAnsi="Barlow" w:cs="Arial"/>
          <w:sz w:val="22"/>
          <w:szCs w:val="22"/>
        </w:rPr>
      </w:pPr>
    </w:p>
    <w:p w14:paraId="25C9FDD3" w14:textId="7200BBE3" w:rsidR="00B405AB" w:rsidRPr="00221AD3" w:rsidRDefault="00B405AB" w:rsidP="00B405AB">
      <w:pPr>
        <w:autoSpaceDE w:val="0"/>
        <w:autoSpaceDN w:val="0"/>
        <w:adjustRightInd w:val="0"/>
        <w:rPr>
          <w:rFonts w:ascii="Barlow" w:hAnsi="Barlow" w:cs="Arial"/>
          <w:b/>
          <w:bCs/>
          <w:sz w:val="22"/>
          <w:szCs w:val="22"/>
        </w:rPr>
      </w:pPr>
      <w:r w:rsidRPr="00221AD3">
        <w:rPr>
          <w:rFonts w:ascii="Barlow" w:hAnsi="Barlow" w:cs="Arial"/>
          <w:b/>
          <w:bCs/>
          <w:sz w:val="22"/>
          <w:szCs w:val="22"/>
        </w:rPr>
        <w:t>All about us</w:t>
      </w:r>
    </w:p>
    <w:p w14:paraId="2134F073" w14:textId="77777777" w:rsidR="00B405AB" w:rsidRPr="00221AD3" w:rsidRDefault="00B405AB" w:rsidP="00B405AB">
      <w:pPr>
        <w:autoSpaceDE w:val="0"/>
        <w:autoSpaceDN w:val="0"/>
        <w:adjustRightInd w:val="0"/>
        <w:rPr>
          <w:rFonts w:ascii="Barlow" w:hAnsi="Barlow" w:cs="Arial"/>
          <w:b/>
          <w:bCs/>
          <w:sz w:val="22"/>
          <w:szCs w:val="22"/>
        </w:rPr>
      </w:pPr>
    </w:p>
    <w:p w14:paraId="511B4A30" w14:textId="7EA13E06" w:rsidR="00B405AB" w:rsidRDefault="00B405AB" w:rsidP="00B405AB">
      <w:pPr>
        <w:pStyle w:val="NoSpacing"/>
        <w:jc w:val="both"/>
        <w:rPr>
          <w:rFonts w:ascii="Barlow" w:hAnsi="Barlow" w:cs="Arial"/>
          <w:sz w:val="22"/>
          <w:szCs w:val="22"/>
        </w:rPr>
      </w:pPr>
      <w:r w:rsidRPr="00221AD3">
        <w:rPr>
          <w:rFonts w:ascii="Barlow" w:hAnsi="Barlow" w:cs="Arial"/>
          <w:sz w:val="22"/>
          <w:szCs w:val="22"/>
        </w:rPr>
        <w:t>You</w:t>
      </w:r>
      <w:r w:rsidR="00755366">
        <w:rPr>
          <w:rFonts w:ascii="Barlow" w:hAnsi="Barlow" w:cs="Arial"/>
          <w:sz w:val="22"/>
          <w:szCs w:val="22"/>
        </w:rPr>
        <w:t xml:space="preserve"> wi</w:t>
      </w:r>
      <w:r w:rsidRPr="00221AD3">
        <w:rPr>
          <w:rFonts w:ascii="Barlow" w:hAnsi="Barlow" w:cs="Arial"/>
          <w:sz w:val="22"/>
          <w:szCs w:val="22"/>
        </w:rPr>
        <w:t>ll be part of a team that also works with wider teams and organisations. That could mean working with other debt advice providers, your Team Leaders, Product Managers and owners, developers - anyone you need to, to offer first-class support and deliver accurate technical debt advice.</w:t>
      </w:r>
    </w:p>
    <w:p w14:paraId="052443CF" w14:textId="77777777" w:rsidR="001B72A6" w:rsidRPr="00221AD3" w:rsidRDefault="001B72A6" w:rsidP="00B405AB">
      <w:pPr>
        <w:pStyle w:val="NoSpacing"/>
        <w:jc w:val="both"/>
        <w:rPr>
          <w:rFonts w:ascii="Barlow" w:hAnsi="Barlow" w:cs="Arial"/>
          <w:b/>
          <w:bCs/>
          <w:sz w:val="22"/>
          <w:szCs w:val="22"/>
        </w:rPr>
      </w:pPr>
    </w:p>
    <w:p w14:paraId="7036E6FC" w14:textId="77777777" w:rsidR="000F566A" w:rsidRPr="00221AD3" w:rsidRDefault="000F566A" w:rsidP="00AD7E10">
      <w:pPr>
        <w:rPr>
          <w:rFonts w:ascii="Barlow" w:hAnsi="Barlow" w:cstheme="minorHAnsi"/>
          <w:b/>
          <w:sz w:val="22"/>
          <w:szCs w:val="22"/>
          <w:lang w:val="en-US" w:eastAsia="en-GB"/>
        </w:rPr>
      </w:pPr>
    </w:p>
    <w:p w14:paraId="4C11B724" w14:textId="1186CB0F" w:rsidR="0088630C" w:rsidRPr="00221AD3" w:rsidRDefault="001E1364" w:rsidP="00AD7E10">
      <w:pPr>
        <w:rPr>
          <w:rFonts w:ascii="Barlow" w:hAnsi="Barlow" w:cstheme="minorHAnsi"/>
          <w:sz w:val="22"/>
          <w:szCs w:val="22"/>
          <w:lang w:val="en-US" w:eastAsia="en-GB"/>
        </w:rPr>
      </w:pPr>
      <w:r w:rsidRPr="00221AD3">
        <w:rPr>
          <w:rFonts w:ascii="Barlow" w:hAnsi="Barlow" w:cstheme="minorHAnsi"/>
          <w:b/>
          <w:sz w:val="22"/>
          <w:szCs w:val="22"/>
          <w:lang w:val="en-US" w:eastAsia="en-GB"/>
        </w:rPr>
        <w:t>About the role</w:t>
      </w:r>
    </w:p>
    <w:p w14:paraId="6B34FC7D" w14:textId="77F6575C" w:rsidR="009C4B54" w:rsidRPr="00221AD3" w:rsidRDefault="009C4B54" w:rsidP="00265DCB">
      <w:pPr>
        <w:pStyle w:val="NoSpacing"/>
        <w:rPr>
          <w:rFonts w:ascii="Barlow" w:hAnsi="Barlow" w:cstheme="minorHAnsi"/>
          <w:sz w:val="22"/>
          <w:szCs w:val="22"/>
          <w:lang w:val="en-US" w:eastAsia="en-GB"/>
        </w:rPr>
      </w:pPr>
    </w:p>
    <w:p w14:paraId="40826260" w14:textId="77777777" w:rsidR="00B405AB" w:rsidRPr="00221AD3" w:rsidRDefault="00B405AB" w:rsidP="00B405AB">
      <w:pPr>
        <w:rPr>
          <w:rFonts w:ascii="Barlow" w:hAnsi="Barlow" w:cs="Arial"/>
          <w:sz w:val="22"/>
          <w:szCs w:val="22"/>
        </w:rPr>
      </w:pPr>
      <w:r w:rsidRPr="00221AD3">
        <w:rPr>
          <w:rFonts w:ascii="Barlow" w:hAnsi="Barlow" w:cs="Arial"/>
          <w:sz w:val="22"/>
          <w:szCs w:val="22"/>
        </w:rPr>
        <w:t xml:space="preserve">Specialist Debt Advisers will handle enquiries to the service by phone or email, using diagnostic questioning and researching using a range of resources, to fully establish the front-line advisers’ enquiry then provide detailed and timely responses to advisers working for a range of different services. This often involves complex client situations and legal interpretation, you will deliver this advice with support from Senior Advisers and Team Leader, when required. </w:t>
      </w:r>
    </w:p>
    <w:p w14:paraId="6504E3C0" w14:textId="77777777" w:rsidR="00B405AB" w:rsidRPr="00221AD3" w:rsidRDefault="00B405AB" w:rsidP="00B405AB">
      <w:pPr>
        <w:rPr>
          <w:rFonts w:ascii="Barlow" w:hAnsi="Barlow" w:cs="Arial"/>
          <w:sz w:val="22"/>
          <w:szCs w:val="22"/>
        </w:rPr>
      </w:pPr>
    </w:p>
    <w:p w14:paraId="5FA3E31C" w14:textId="58389075" w:rsidR="009C4B54" w:rsidRPr="00221AD3" w:rsidRDefault="00B405AB" w:rsidP="00B405AB">
      <w:pPr>
        <w:pStyle w:val="NoSpacing"/>
        <w:jc w:val="both"/>
        <w:rPr>
          <w:rFonts w:ascii="Barlow" w:hAnsi="Barlow" w:cs="Arial"/>
          <w:b/>
          <w:sz w:val="22"/>
          <w:szCs w:val="22"/>
        </w:rPr>
      </w:pPr>
      <w:r w:rsidRPr="00221AD3">
        <w:rPr>
          <w:rFonts w:ascii="Barlow" w:hAnsi="Barlow" w:cs="Arial"/>
          <w:sz w:val="22"/>
          <w:szCs w:val="22"/>
        </w:rPr>
        <w:t xml:space="preserve">Another requirement of the successful candidate will be to contribute to a range of advice content for use by debt advisers and delivered across a variety of mediums. You should have an excellent all-round understanding of debt advice with experience in production of written and on-line resources. This includes guidance documents, webinars and attendance at networking events, providing service users with the </w:t>
      </w:r>
      <w:r w:rsidRPr="00221AD3">
        <w:rPr>
          <w:rFonts w:ascii="Barlow" w:hAnsi="Barlow" w:cs="Arial"/>
          <w:sz w:val="22"/>
          <w:szCs w:val="22"/>
        </w:rPr>
        <w:lastRenderedPageBreak/>
        <w:t>latest developments debt regulation, policy and good practice. The service operates between 9-5 Monday to Friday, with advisers providing live support to clients on a rota basis throughout the week. Advisers will have the ability to identify and act upon any emergency enquiries and to prioritise workloads appropriately.</w:t>
      </w:r>
    </w:p>
    <w:p w14:paraId="60927E15" w14:textId="77777777" w:rsidR="00E47299" w:rsidRPr="00221AD3" w:rsidRDefault="00E47299" w:rsidP="009C4B54">
      <w:pPr>
        <w:pStyle w:val="NoSpacing"/>
        <w:jc w:val="both"/>
        <w:rPr>
          <w:rFonts w:ascii="Barlow" w:hAnsi="Barlow" w:cs="Arial"/>
          <w:b/>
          <w:sz w:val="22"/>
          <w:szCs w:val="22"/>
        </w:rPr>
      </w:pPr>
    </w:p>
    <w:p w14:paraId="2D4C8184" w14:textId="5761DE1A" w:rsidR="009C4B54" w:rsidRPr="00221AD3" w:rsidRDefault="009C4B54" w:rsidP="009C4B54">
      <w:pPr>
        <w:pStyle w:val="NoSpacing"/>
        <w:jc w:val="both"/>
        <w:rPr>
          <w:rFonts w:ascii="Barlow" w:hAnsi="Barlow" w:cs="Arial"/>
          <w:b/>
          <w:sz w:val="22"/>
          <w:szCs w:val="22"/>
        </w:rPr>
      </w:pPr>
      <w:r w:rsidRPr="00221AD3">
        <w:rPr>
          <w:rFonts w:ascii="Barlow" w:hAnsi="Barlow" w:cs="Arial"/>
          <w:b/>
          <w:sz w:val="22"/>
          <w:szCs w:val="22"/>
        </w:rPr>
        <w:t>Role Specific Responsibilities</w:t>
      </w:r>
    </w:p>
    <w:p w14:paraId="788068A3" w14:textId="51605470" w:rsidR="00B727C4" w:rsidRPr="00221AD3" w:rsidRDefault="00B727C4" w:rsidP="00E1507B">
      <w:pPr>
        <w:rPr>
          <w:rFonts w:ascii="Barlow" w:hAnsi="Barlow" w:cstheme="minorHAnsi"/>
          <w:b/>
          <w:sz w:val="22"/>
          <w:szCs w:val="22"/>
          <w:lang w:val="en-US" w:eastAsia="en-GB"/>
        </w:rPr>
      </w:pPr>
    </w:p>
    <w:p w14:paraId="77943AFB" w14:textId="1D1AB71C" w:rsidR="00B405AB" w:rsidRPr="00221AD3" w:rsidRDefault="00B405AB" w:rsidP="00E1507B">
      <w:pPr>
        <w:rPr>
          <w:rFonts w:ascii="Barlow" w:hAnsi="Barlow" w:cstheme="minorHAnsi"/>
          <w:b/>
          <w:sz w:val="22"/>
          <w:szCs w:val="22"/>
          <w:lang w:val="en-US" w:eastAsia="en-GB"/>
        </w:rPr>
      </w:pPr>
      <w:r w:rsidRPr="00221AD3">
        <w:rPr>
          <w:rFonts w:ascii="Barlow" w:hAnsi="Barlow" w:cstheme="minorHAnsi"/>
          <w:b/>
          <w:sz w:val="22"/>
          <w:szCs w:val="22"/>
          <w:lang w:val="en-US" w:eastAsia="en-GB"/>
        </w:rPr>
        <w:t>Main Objectives</w:t>
      </w:r>
    </w:p>
    <w:p w14:paraId="24EF6A8A" w14:textId="77777777" w:rsidR="00B405AB" w:rsidRPr="00221AD3" w:rsidRDefault="00B405AB" w:rsidP="00E1507B">
      <w:pPr>
        <w:rPr>
          <w:rFonts w:ascii="Barlow" w:hAnsi="Barlow" w:cstheme="minorHAnsi"/>
          <w:b/>
          <w:sz w:val="22"/>
          <w:szCs w:val="22"/>
          <w:lang w:val="en-US" w:eastAsia="en-GB"/>
        </w:rPr>
      </w:pPr>
    </w:p>
    <w:p w14:paraId="0CA7976A" w14:textId="13BDA54B" w:rsidR="00B405AB" w:rsidRPr="00221AD3" w:rsidRDefault="00B405AB" w:rsidP="00B405AB">
      <w:p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 xml:space="preserve"> You’ll be:</w:t>
      </w:r>
    </w:p>
    <w:p w14:paraId="14686419"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Providing email and telephone expert debt advice to front-line advisers who are dealing with complex client cases</w:t>
      </w:r>
    </w:p>
    <w:p w14:paraId="03D4DB77"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 xml:space="preserve">Writing detailed Confirmation of Advice emails, referencing appropriate guidance and legislation </w:t>
      </w:r>
    </w:p>
    <w:p w14:paraId="17F4298B" w14:textId="77777777" w:rsidR="00B405AB" w:rsidRPr="00221AD3" w:rsidRDefault="00B405AB" w:rsidP="00B405AB">
      <w:pPr>
        <w:pStyle w:val="ListParagraph"/>
        <w:numPr>
          <w:ilvl w:val="0"/>
          <w:numId w:val="9"/>
        </w:numPr>
        <w:spacing w:after="200" w:line="276" w:lineRule="auto"/>
        <w:rPr>
          <w:rFonts w:ascii="Barlow" w:hAnsi="Barlow" w:cs="Arial"/>
          <w:color w:val="000000" w:themeColor="text1"/>
          <w:sz w:val="22"/>
          <w:szCs w:val="22"/>
        </w:rPr>
      </w:pPr>
      <w:r w:rsidRPr="00221AD3">
        <w:rPr>
          <w:rFonts w:ascii="Barlow" w:hAnsi="Barlow" w:cs="Arial"/>
          <w:color w:val="000000" w:themeColor="text1"/>
          <w:sz w:val="22"/>
          <w:szCs w:val="22"/>
        </w:rPr>
        <w:t>Along with colleagues, on a rota basis, act as a duty specialist adviser to ensure that the service is available 9.00am – 5.00pm Monday to Friday</w:t>
      </w:r>
    </w:p>
    <w:p w14:paraId="0CEA6DA6"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Working closely with Team Leaders and Senior Advisers to improve your professional knowledge and ensure continuous development</w:t>
      </w:r>
    </w:p>
    <w:p w14:paraId="187D3CF8" w14:textId="77777777" w:rsidR="00B405AB" w:rsidRPr="00221AD3" w:rsidRDefault="00B405AB" w:rsidP="00B405AB">
      <w:pPr>
        <w:numPr>
          <w:ilvl w:val="0"/>
          <w:numId w:val="9"/>
        </w:numPr>
        <w:jc w:val="both"/>
        <w:rPr>
          <w:rFonts w:ascii="Barlow" w:hAnsi="Barlow" w:cs="Arial"/>
          <w:sz w:val="22"/>
          <w:szCs w:val="22"/>
          <w:lang w:val="cy-GB"/>
        </w:rPr>
      </w:pPr>
      <w:r w:rsidRPr="00221AD3">
        <w:rPr>
          <w:rFonts w:ascii="Barlow" w:hAnsi="Barlow" w:cs="Arial"/>
          <w:sz w:val="22"/>
          <w:szCs w:val="22"/>
          <w:lang w:val="cy-GB"/>
        </w:rPr>
        <w:t>Acting on emergencies identified and refer on when appropriate</w:t>
      </w:r>
    </w:p>
    <w:p w14:paraId="1798AA66"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Facilitating relationships and working with subject matter experts to make sure advice &amp; content is accurate and tailored to the user</w:t>
      </w:r>
    </w:p>
    <w:p w14:paraId="56CDB64A"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Making sure appropriate policy and legal checking happens for both advice and content</w:t>
      </w:r>
    </w:p>
    <w:p w14:paraId="2CD7074E"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Contributing to a range of debt sector influencing opportunities, to include attendance at conferences and networking events</w:t>
      </w:r>
    </w:p>
    <w:p w14:paraId="50400DAE" w14:textId="77777777" w:rsidR="00B405AB" w:rsidRPr="00221AD3" w:rsidRDefault="00B405AB" w:rsidP="00B405AB">
      <w:pPr>
        <w:pStyle w:val="ListParagraph"/>
        <w:numPr>
          <w:ilvl w:val="0"/>
          <w:numId w:val="9"/>
        </w:numPr>
        <w:autoSpaceDE w:val="0"/>
        <w:autoSpaceDN w:val="0"/>
        <w:adjustRightInd w:val="0"/>
        <w:rPr>
          <w:rFonts w:ascii="Barlow" w:hAnsi="Barlow" w:cs="Arial"/>
          <w:color w:val="000000" w:themeColor="text1"/>
          <w:sz w:val="22"/>
          <w:szCs w:val="22"/>
        </w:rPr>
      </w:pPr>
      <w:r w:rsidRPr="00221AD3">
        <w:rPr>
          <w:rFonts w:ascii="Barlow" w:hAnsi="Barlow" w:cs="Arial"/>
          <w:color w:val="000000" w:themeColor="text1"/>
          <w:sz w:val="22"/>
          <w:szCs w:val="22"/>
        </w:rPr>
        <w:t>Contributing to multi-channel advice content</w:t>
      </w:r>
    </w:p>
    <w:p w14:paraId="4459BDF4" w14:textId="464A96C7" w:rsidR="00B405AB" w:rsidRPr="00221AD3" w:rsidRDefault="00B405AB" w:rsidP="00B405AB">
      <w:pPr>
        <w:pStyle w:val="ListParagraph"/>
        <w:numPr>
          <w:ilvl w:val="0"/>
          <w:numId w:val="9"/>
        </w:numPr>
        <w:autoSpaceDE w:val="0"/>
        <w:autoSpaceDN w:val="0"/>
        <w:adjustRightInd w:val="0"/>
        <w:rPr>
          <w:rFonts w:ascii="Barlow" w:hAnsi="Barlow" w:cs="Arial"/>
          <w:color w:val="222222"/>
          <w:sz w:val="22"/>
          <w:szCs w:val="22"/>
        </w:rPr>
      </w:pPr>
      <w:r w:rsidRPr="00221AD3">
        <w:rPr>
          <w:rFonts w:ascii="Barlow" w:hAnsi="Barlow" w:cs="Arial"/>
          <w:color w:val="222222"/>
          <w:sz w:val="22"/>
          <w:szCs w:val="22"/>
        </w:rPr>
        <w:t>At ease working in an agile environment with changing, workloads and priorities.</w:t>
      </w:r>
    </w:p>
    <w:p w14:paraId="3687299C" w14:textId="75F324E3" w:rsidR="00B405AB" w:rsidRPr="00221AD3" w:rsidRDefault="00B405AB" w:rsidP="00B405AB">
      <w:pPr>
        <w:autoSpaceDE w:val="0"/>
        <w:autoSpaceDN w:val="0"/>
        <w:adjustRightInd w:val="0"/>
        <w:rPr>
          <w:rFonts w:ascii="Barlow" w:hAnsi="Barlow" w:cs="Arial"/>
          <w:color w:val="222222"/>
          <w:sz w:val="22"/>
          <w:szCs w:val="22"/>
        </w:rPr>
      </w:pPr>
    </w:p>
    <w:p w14:paraId="0BDB147A" w14:textId="06716510" w:rsidR="00B405AB" w:rsidRPr="00170383" w:rsidRDefault="00B405AB" w:rsidP="00B405AB">
      <w:pPr>
        <w:autoSpaceDE w:val="0"/>
        <w:autoSpaceDN w:val="0"/>
        <w:adjustRightInd w:val="0"/>
        <w:rPr>
          <w:rFonts w:ascii="Barlow" w:hAnsi="Barlow" w:cs="Arial"/>
          <w:b/>
          <w:bCs/>
          <w:color w:val="222222"/>
          <w:sz w:val="22"/>
          <w:szCs w:val="22"/>
        </w:rPr>
      </w:pPr>
      <w:r w:rsidRPr="00170383">
        <w:rPr>
          <w:rFonts w:ascii="Barlow" w:hAnsi="Barlow" w:cs="Arial"/>
          <w:b/>
          <w:bCs/>
          <w:color w:val="222222"/>
          <w:sz w:val="22"/>
          <w:szCs w:val="22"/>
        </w:rPr>
        <w:t>Key Responsibilities</w:t>
      </w:r>
    </w:p>
    <w:p w14:paraId="473ECAF6" w14:textId="77777777" w:rsidR="00B405AB" w:rsidRPr="00221AD3" w:rsidRDefault="00B405AB" w:rsidP="00B405AB">
      <w:pPr>
        <w:autoSpaceDE w:val="0"/>
        <w:autoSpaceDN w:val="0"/>
        <w:adjustRightInd w:val="0"/>
        <w:rPr>
          <w:rFonts w:ascii="Barlow" w:hAnsi="Barlow" w:cs="Arial"/>
          <w:color w:val="222222"/>
          <w:sz w:val="22"/>
          <w:szCs w:val="22"/>
        </w:rPr>
      </w:pPr>
    </w:p>
    <w:p w14:paraId="0C9B2777" w14:textId="77777777" w:rsidR="00B405AB" w:rsidRPr="00221AD3" w:rsidRDefault="00B405AB" w:rsidP="00B405AB">
      <w:pPr>
        <w:pStyle w:val="Heading1"/>
        <w:ind w:right="100"/>
        <w:jc w:val="both"/>
        <w:rPr>
          <w:rFonts w:ascii="Barlow" w:hAnsi="Barlow"/>
          <w:sz w:val="22"/>
          <w:szCs w:val="22"/>
          <w:u w:val="none"/>
        </w:rPr>
      </w:pPr>
      <w:r w:rsidRPr="00221AD3">
        <w:rPr>
          <w:rFonts w:ascii="Barlow" w:hAnsi="Barlow"/>
          <w:sz w:val="22"/>
          <w:szCs w:val="22"/>
          <w:u w:val="none"/>
        </w:rPr>
        <w:t>Advise</w:t>
      </w:r>
    </w:p>
    <w:p w14:paraId="3745BD86" w14:textId="77777777" w:rsidR="00B405AB" w:rsidRPr="00221AD3" w:rsidRDefault="00B405AB" w:rsidP="00221AD3">
      <w:pPr>
        <w:pStyle w:val="ListBullet"/>
        <w:rPr>
          <w:rFonts w:ascii="Barlow" w:hAnsi="Barlow"/>
          <w:szCs w:val="22"/>
          <w:lang w:val="cy-GB"/>
        </w:rPr>
      </w:pPr>
      <w:r w:rsidRPr="00221AD3">
        <w:rPr>
          <w:rFonts w:ascii="Barlow" w:hAnsi="Barlow"/>
          <w:szCs w:val="22"/>
          <w:lang w:val="cy-GB"/>
        </w:rPr>
        <w:t>Assess the front-line adviser’s enquiry, using diagnostic questioning where appropriate</w:t>
      </w:r>
    </w:p>
    <w:p w14:paraId="0984877D" w14:textId="77777777" w:rsidR="00B405AB" w:rsidRPr="00221AD3" w:rsidRDefault="00B405AB" w:rsidP="00221AD3">
      <w:pPr>
        <w:pStyle w:val="ListBullet"/>
        <w:rPr>
          <w:rFonts w:ascii="Barlow" w:hAnsi="Barlow"/>
          <w:szCs w:val="22"/>
          <w:lang w:val="cy-GB"/>
        </w:rPr>
      </w:pPr>
      <w:r w:rsidRPr="00221AD3">
        <w:rPr>
          <w:rFonts w:ascii="Barlow" w:hAnsi="Barlow"/>
          <w:szCs w:val="22"/>
          <w:lang w:val="cy-GB"/>
        </w:rPr>
        <w:t>Use available resources to research as required and refer to appropriate case law</w:t>
      </w:r>
    </w:p>
    <w:p w14:paraId="3459473A" w14:textId="5C348124" w:rsidR="00B405AB" w:rsidRPr="00221AD3" w:rsidRDefault="00B405AB" w:rsidP="00B405AB">
      <w:pPr>
        <w:autoSpaceDE w:val="0"/>
        <w:autoSpaceDN w:val="0"/>
        <w:adjustRightInd w:val="0"/>
        <w:rPr>
          <w:rFonts w:ascii="Barlow" w:hAnsi="Barlow" w:cs="Arial"/>
          <w:color w:val="222222"/>
          <w:sz w:val="22"/>
          <w:szCs w:val="22"/>
        </w:rPr>
      </w:pPr>
      <w:r w:rsidRPr="00221AD3">
        <w:rPr>
          <w:rFonts w:ascii="Barlow" w:hAnsi="Barlow"/>
          <w:sz w:val="22"/>
          <w:szCs w:val="22"/>
        </w:rPr>
        <w:t>Ensure all work meets both external and internal quality, contractual, performance and professional targets and standards</w:t>
      </w:r>
    </w:p>
    <w:p w14:paraId="654B3B16" w14:textId="1226A23F" w:rsidR="00B405AB" w:rsidRPr="00221AD3" w:rsidRDefault="00B405AB" w:rsidP="00B405AB">
      <w:pPr>
        <w:autoSpaceDE w:val="0"/>
        <w:autoSpaceDN w:val="0"/>
        <w:adjustRightInd w:val="0"/>
        <w:rPr>
          <w:rFonts w:ascii="Barlow" w:hAnsi="Barlow" w:cs="Arial"/>
          <w:color w:val="222222"/>
          <w:sz w:val="22"/>
          <w:szCs w:val="22"/>
        </w:rPr>
      </w:pPr>
    </w:p>
    <w:p w14:paraId="6127B38A" w14:textId="77777777" w:rsidR="00B405AB" w:rsidRPr="00221AD3" w:rsidRDefault="00B405AB" w:rsidP="00B405AB">
      <w:pPr>
        <w:pStyle w:val="Heading1"/>
        <w:ind w:right="100"/>
        <w:jc w:val="both"/>
        <w:rPr>
          <w:rFonts w:ascii="Barlow" w:hAnsi="Barlow"/>
          <w:sz w:val="22"/>
          <w:szCs w:val="22"/>
          <w:u w:val="none"/>
        </w:rPr>
      </w:pPr>
      <w:r w:rsidRPr="00221AD3">
        <w:rPr>
          <w:rFonts w:ascii="Barlow" w:hAnsi="Barlow"/>
          <w:sz w:val="22"/>
          <w:szCs w:val="22"/>
          <w:u w:val="none"/>
        </w:rPr>
        <w:t>Create</w:t>
      </w:r>
    </w:p>
    <w:p w14:paraId="4B1FA00E" w14:textId="77777777" w:rsidR="00B405AB" w:rsidRPr="00221AD3" w:rsidRDefault="00B405AB" w:rsidP="00B405AB">
      <w:pPr>
        <w:numPr>
          <w:ilvl w:val="0"/>
          <w:numId w:val="10"/>
        </w:numPr>
        <w:ind w:left="715" w:right="100"/>
        <w:jc w:val="both"/>
        <w:rPr>
          <w:rFonts w:ascii="Barlow" w:hAnsi="Barlow" w:cs="Arial"/>
          <w:sz w:val="22"/>
          <w:szCs w:val="22"/>
        </w:rPr>
      </w:pPr>
      <w:r w:rsidRPr="00221AD3">
        <w:rPr>
          <w:rFonts w:ascii="Barlow" w:hAnsi="Barlow" w:cs="Arial"/>
          <w:sz w:val="22"/>
          <w:szCs w:val="22"/>
        </w:rPr>
        <w:t>Produce a range of technical debt resources</w:t>
      </w:r>
    </w:p>
    <w:p w14:paraId="174C1AA5" w14:textId="77777777" w:rsidR="00B405AB" w:rsidRPr="00221AD3" w:rsidRDefault="00B405AB" w:rsidP="00B405AB">
      <w:pPr>
        <w:numPr>
          <w:ilvl w:val="0"/>
          <w:numId w:val="10"/>
        </w:numPr>
        <w:ind w:left="715" w:right="100"/>
        <w:jc w:val="both"/>
        <w:rPr>
          <w:rFonts w:ascii="Barlow" w:hAnsi="Barlow" w:cs="Arial"/>
          <w:sz w:val="22"/>
          <w:szCs w:val="22"/>
        </w:rPr>
      </w:pPr>
      <w:r w:rsidRPr="00221AD3">
        <w:rPr>
          <w:rFonts w:ascii="Barlow" w:hAnsi="Barlow" w:cs="Arial"/>
          <w:sz w:val="22"/>
          <w:szCs w:val="22"/>
        </w:rPr>
        <w:t>To ensure all published multimedia content is on brand and follows house style</w:t>
      </w:r>
    </w:p>
    <w:p w14:paraId="5DA6F273" w14:textId="77777777" w:rsidR="00B405AB" w:rsidRPr="00221AD3" w:rsidRDefault="00B405AB" w:rsidP="00B405AB">
      <w:pPr>
        <w:numPr>
          <w:ilvl w:val="0"/>
          <w:numId w:val="10"/>
        </w:numPr>
        <w:ind w:left="715" w:right="100"/>
        <w:jc w:val="both"/>
        <w:rPr>
          <w:rFonts w:ascii="Barlow" w:hAnsi="Barlow" w:cs="Arial"/>
          <w:sz w:val="22"/>
          <w:szCs w:val="22"/>
        </w:rPr>
      </w:pPr>
      <w:r w:rsidRPr="00221AD3">
        <w:rPr>
          <w:rFonts w:ascii="Barlow" w:hAnsi="Barlow" w:cs="Arial"/>
          <w:sz w:val="22"/>
          <w:szCs w:val="22"/>
        </w:rPr>
        <w:t>To ensure content is produced that meets the needs of the user</w:t>
      </w:r>
    </w:p>
    <w:p w14:paraId="6F2B09E6" w14:textId="2CDC4A98" w:rsidR="00B405AB" w:rsidRPr="00221AD3" w:rsidRDefault="00B405AB" w:rsidP="00221AD3">
      <w:pPr>
        <w:pStyle w:val="ListBullet"/>
        <w:rPr>
          <w:rFonts w:ascii="Barlow" w:hAnsi="Barlow" w:cs="Arial"/>
          <w:color w:val="222222"/>
          <w:szCs w:val="22"/>
        </w:rPr>
      </w:pPr>
      <w:r w:rsidRPr="00221AD3">
        <w:rPr>
          <w:rFonts w:ascii="Barlow" w:hAnsi="Barlow"/>
          <w:szCs w:val="22"/>
        </w:rPr>
        <w:t>To work to agreed content production processes, associated workflows and deadlines</w:t>
      </w:r>
    </w:p>
    <w:p w14:paraId="0835542B" w14:textId="77777777" w:rsidR="00B405AB" w:rsidRPr="00221AD3" w:rsidRDefault="00B405AB" w:rsidP="00B405AB">
      <w:pPr>
        <w:pStyle w:val="Heading2"/>
        <w:ind w:right="100"/>
        <w:jc w:val="both"/>
        <w:rPr>
          <w:rFonts w:ascii="Barlow" w:hAnsi="Barlow"/>
          <w:sz w:val="22"/>
          <w:szCs w:val="22"/>
        </w:rPr>
      </w:pPr>
      <w:r w:rsidRPr="00221AD3">
        <w:rPr>
          <w:rFonts w:ascii="Barlow" w:hAnsi="Barlow"/>
          <w:sz w:val="22"/>
          <w:szCs w:val="22"/>
        </w:rPr>
        <w:t>Knowledge</w:t>
      </w:r>
    </w:p>
    <w:p w14:paraId="00EAA594" w14:textId="77777777" w:rsidR="00B405AB" w:rsidRPr="00221AD3" w:rsidRDefault="00B405AB" w:rsidP="00B405AB">
      <w:pPr>
        <w:numPr>
          <w:ilvl w:val="0"/>
          <w:numId w:val="11"/>
        </w:numPr>
        <w:tabs>
          <w:tab w:val="clear" w:pos="720"/>
          <w:tab w:val="num" w:pos="857"/>
          <w:tab w:val="num" w:pos="1077"/>
        </w:tabs>
        <w:ind w:left="715" w:right="100"/>
        <w:jc w:val="both"/>
        <w:rPr>
          <w:rFonts w:ascii="Barlow" w:hAnsi="Barlow" w:cs="Arial"/>
          <w:sz w:val="22"/>
          <w:szCs w:val="22"/>
        </w:rPr>
      </w:pPr>
      <w:r w:rsidRPr="00221AD3">
        <w:rPr>
          <w:rFonts w:ascii="Barlow" w:hAnsi="Barlow" w:cs="Arial"/>
          <w:sz w:val="22"/>
          <w:szCs w:val="22"/>
        </w:rPr>
        <w:t>To keep up to date with recent developments in debt law, policy and practice, and share these changes, as appropriate, to other members of the team, other parts of Shelter and external audiences</w:t>
      </w:r>
    </w:p>
    <w:p w14:paraId="1A26659D" w14:textId="03AD3B37" w:rsidR="00B405AB" w:rsidRPr="00221AD3" w:rsidRDefault="00B405AB" w:rsidP="00221AD3">
      <w:pPr>
        <w:pStyle w:val="ListBullet"/>
        <w:rPr>
          <w:rFonts w:ascii="Barlow" w:hAnsi="Barlow"/>
          <w:szCs w:val="22"/>
        </w:rPr>
      </w:pPr>
      <w:r w:rsidRPr="00221AD3">
        <w:rPr>
          <w:rFonts w:ascii="Barlow" w:hAnsi="Barlow"/>
          <w:szCs w:val="22"/>
        </w:rPr>
        <w:t>Where appropriate, to research national policies, information and services that are relevant to the provision of debt advice and communicate this information effectively</w:t>
      </w:r>
    </w:p>
    <w:p w14:paraId="27C55EE2" w14:textId="59D5DCE4" w:rsidR="00B405AB" w:rsidRPr="00221AD3" w:rsidRDefault="00B405AB" w:rsidP="00221AD3">
      <w:pPr>
        <w:pStyle w:val="ListBullet"/>
        <w:numPr>
          <w:ilvl w:val="0"/>
          <w:numId w:val="0"/>
        </w:numPr>
        <w:rPr>
          <w:rFonts w:ascii="Barlow" w:hAnsi="Barlow"/>
          <w:szCs w:val="22"/>
        </w:rPr>
      </w:pPr>
    </w:p>
    <w:p w14:paraId="078FF1A2" w14:textId="77777777" w:rsidR="00B405AB" w:rsidRPr="00221AD3" w:rsidRDefault="00B405AB" w:rsidP="00B405AB">
      <w:pPr>
        <w:pStyle w:val="Heading1"/>
        <w:ind w:right="100"/>
        <w:jc w:val="both"/>
        <w:rPr>
          <w:rFonts w:ascii="Barlow" w:hAnsi="Barlow"/>
          <w:sz w:val="22"/>
          <w:szCs w:val="22"/>
          <w:u w:val="none"/>
        </w:rPr>
      </w:pPr>
      <w:r w:rsidRPr="00221AD3">
        <w:rPr>
          <w:rFonts w:ascii="Barlow" w:hAnsi="Barlow"/>
          <w:sz w:val="22"/>
          <w:szCs w:val="22"/>
          <w:u w:val="none"/>
        </w:rPr>
        <w:t>Internal and external liaison</w:t>
      </w:r>
    </w:p>
    <w:p w14:paraId="3835768B" w14:textId="77777777" w:rsidR="00B405AB" w:rsidRPr="00221AD3" w:rsidRDefault="00B405AB" w:rsidP="00221AD3">
      <w:pPr>
        <w:pStyle w:val="ListBullet"/>
        <w:rPr>
          <w:rFonts w:ascii="Barlow" w:hAnsi="Barlow"/>
          <w:szCs w:val="22"/>
        </w:rPr>
      </w:pPr>
      <w:r w:rsidRPr="00221AD3">
        <w:rPr>
          <w:rFonts w:ascii="Barlow" w:hAnsi="Barlow"/>
          <w:szCs w:val="22"/>
        </w:rPr>
        <w:t xml:space="preserve">Proactively engage with other debt advice agencies, debt experts, resource and content providers </w:t>
      </w:r>
    </w:p>
    <w:p w14:paraId="76119027" w14:textId="77777777" w:rsidR="00B405AB" w:rsidRPr="00221AD3" w:rsidRDefault="00B405AB" w:rsidP="00221AD3">
      <w:pPr>
        <w:pStyle w:val="ListBullet"/>
        <w:rPr>
          <w:rFonts w:ascii="Barlow" w:hAnsi="Barlow"/>
          <w:szCs w:val="22"/>
        </w:rPr>
      </w:pPr>
      <w:r w:rsidRPr="00221AD3">
        <w:rPr>
          <w:rFonts w:ascii="Barlow" w:hAnsi="Barlow"/>
          <w:szCs w:val="22"/>
        </w:rPr>
        <w:t>Use the knowledge and insight within the service to coordinate and contribute to opportunities to influence the wider debt advice sector</w:t>
      </w:r>
    </w:p>
    <w:p w14:paraId="1AD42A52" w14:textId="77777777" w:rsidR="00B405AB" w:rsidRPr="00221AD3" w:rsidRDefault="00B405AB" w:rsidP="00221AD3">
      <w:pPr>
        <w:pStyle w:val="ListBullet"/>
        <w:rPr>
          <w:rFonts w:ascii="Barlow" w:hAnsi="Barlow"/>
          <w:szCs w:val="22"/>
        </w:rPr>
      </w:pPr>
      <w:r w:rsidRPr="00221AD3">
        <w:rPr>
          <w:rFonts w:ascii="Barlow" w:hAnsi="Barlow"/>
          <w:szCs w:val="22"/>
        </w:rPr>
        <w:t>To create and maintain links with other agencies, as appropriate</w:t>
      </w:r>
    </w:p>
    <w:p w14:paraId="586852E5" w14:textId="1AB67F71" w:rsidR="00B405AB" w:rsidRPr="00221AD3" w:rsidRDefault="00B405AB" w:rsidP="00221AD3">
      <w:pPr>
        <w:pStyle w:val="ListBullet"/>
        <w:rPr>
          <w:rFonts w:ascii="Barlow" w:hAnsi="Barlow"/>
          <w:szCs w:val="22"/>
        </w:rPr>
      </w:pPr>
      <w:r w:rsidRPr="00221AD3">
        <w:rPr>
          <w:rFonts w:ascii="Barlow" w:hAnsi="Barlow"/>
          <w:szCs w:val="22"/>
        </w:rPr>
        <w:t xml:space="preserve">Engage with other </w:t>
      </w:r>
      <w:r w:rsidR="00A25A4B">
        <w:rPr>
          <w:rFonts w:ascii="Barlow" w:hAnsi="Barlow"/>
          <w:szCs w:val="22"/>
        </w:rPr>
        <w:t>directorates</w:t>
      </w:r>
      <w:r w:rsidRPr="00221AD3">
        <w:rPr>
          <w:rFonts w:ascii="Barlow" w:hAnsi="Barlow"/>
          <w:szCs w:val="22"/>
        </w:rPr>
        <w:t xml:space="preserve"> within Shelter to ensure the users’ needs are met</w:t>
      </w:r>
    </w:p>
    <w:p w14:paraId="7C87FA08" w14:textId="3541037E" w:rsidR="00B405AB" w:rsidRPr="00221AD3" w:rsidRDefault="00B405AB" w:rsidP="00221AD3">
      <w:pPr>
        <w:pStyle w:val="ListBullet"/>
        <w:rPr>
          <w:rFonts w:ascii="Barlow" w:hAnsi="Barlow"/>
          <w:szCs w:val="22"/>
        </w:rPr>
      </w:pPr>
      <w:r w:rsidRPr="00221AD3">
        <w:rPr>
          <w:rFonts w:ascii="Barlow" w:hAnsi="Barlow"/>
          <w:szCs w:val="22"/>
        </w:rPr>
        <w:lastRenderedPageBreak/>
        <w:t>Participate in Shelter performance management processes</w:t>
      </w:r>
    </w:p>
    <w:p w14:paraId="15EBF7A0" w14:textId="77777777" w:rsidR="00B405AB" w:rsidRPr="00221AD3" w:rsidRDefault="00B405AB" w:rsidP="00221AD3">
      <w:pPr>
        <w:pStyle w:val="ListBullet"/>
        <w:numPr>
          <w:ilvl w:val="0"/>
          <w:numId w:val="0"/>
        </w:numPr>
        <w:rPr>
          <w:rFonts w:ascii="Barlow" w:hAnsi="Barlow"/>
          <w:szCs w:val="22"/>
        </w:rPr>
      </w:pPr>
    </w:p>
    <w:p w14:paraId="238F5223" w14:textId="0FD700E9" w:rsidR="00E1507B" w:rsidRPr="00221AD3" w:rsidRDefault="00B405AB" w:rsidP="00E1507B">
      <w:pPr>
        <w:rPr>
          <w:rFonts w:ascii="Barlow" w:hAnsi="Barlow" w:cstheme="minorHAnsi"/>
          <w:b/>
          <w:sz w:val="22"/>
          <w:szCs w:val="22"/>
          <w:lang w:val="en-US" w:eastAsia="en-GB"/>
        </w:rPr>
      </w:pPr>
      <w:r w:rsidRPr="00221AD3">
        <w:rPr>
          <w:rFonts w:ascii="Barlow" w:hAnsi="Barlow" w:cstheme="minorHAnsi"/>
          <w:b/>
          <w:sz w:val="22"/>
          <w:szCs w:val="22"/>
          <w:lang w:val="en-US" w:eastAsia="en-GB"/>
        </w:rPr>
        <w:t>A</w:t>
      </w:r>
      <w:r w:rsidR="00E1507B" w:rsidRPr="00221AD3">
        <w:rPr>
          <w:rFonts w:ascii="Barlow" w:hAnsi="Barlow" w:cstheme="minorHAnsi"/>
          <w:b/>
          <w:sz w:val="22"/>
          <w:szCs w:val="22"/>
          <w:lang w:val="en-US" w:eastAsia="en-GB"/>
        </w:rPr>
        <w:t xml:space="preserve">bout you </w:t>
      </w:r>
    </w:p>
    <w:p w14:paraId="6D0F36B1" w14:textId="77777777" w:rsidR="009F4815" w:rsidRPr="00221AD3" w:rsidRDefault="009F4815" w:rsidP="00E1507B">
      <w:pPr>
        <w:rPr>
          <w:rFonts w:ascii="Barlow" w:hAnsi="Barlow" w:cstheme="minorHAnsi"/>
          <w:b/>
          <w:sz w:val="22"/>
          <w:szCs w:val="22"/>
          <w:lang w:val="en-US" w:eastAsia="en-GB"/>
        </w:rPr>
      </w:pPr>
    </w:p>
    <w:p w14:paraId="288EEDC0" w14:textId="07C838AE" w:rsidR="00265DCB" w:rsidRPr="00221AD3" w:rsidRDefault="00B405AB" w:rsidP="00221AD3">
      <w:pPr>
        <w:pStyle w:val="ListBullet"/>
        <w:rPr>
          <w:rFonts w:ascii="Barlow" w:hAnsi="Barlow"/>
          <w:szCs w:val="22"/>
        </w:rPr>
      </w:pPr>
      <w:r w:rsidRPr="00221AD3">
        <w:rPr>
          <w:rFonts w:ascii="Barlow" w:hAnsi="Barlow"/>
          <w:szCs w:val="22"/>
        </w:rPr>
        <w:t>Specific and demonstrable experience of specialist level debt advice</w:t>
      </w:r>
    </w:p>
    <w:p w14:paraId="27331C97" w14:textId="5082B1AE" w:rsidR="00B405AB" w:rsidRPr="00221AD3" w:rsidRDefault="00B405AB" w:rsidP="00221AD3">
      <w:pPr>
        <w:pStyle w:val="ListBullet"/>
        <w:rPr>
          <w:rFonts w:ascii="Barlow" w:hAnsi="Barlow"/>
          <w:szCs w:val="22"/>
        </w:rPr>
      </w:pPr>
      <w:r w:rsidRPr="00221AD3">
        <w:rPr>
          <w:rFonts w:ascii="Barlow" w:hAnsi="Barlow"/>
          <w:szCs w:val="22"/>
        </w:rPr>
        <w:t>Experience of contributing to high quality, accurate multimedia content, including content dealing with debt advice</w:t>
      </w:r>
    </w:p>
    <w:p w14:paraId="40E73375" w14:textId="102F296F" w:rsidR="00B405AB" w:rsidRPr="00221AD3" w:rsidRDefault="00B405AB" w:rsidP="00221AD3">
      <w:pPr>
        <w:pStyle w:val="ListBullet"/>
        <w:rPr>
          <w:rFonts w:ascii="Barlow" w:hAnsi="Barlow"/>
          <w:szCs w:val="22"/>
        </w:rPr>
      </w:pPr>
      <w:r w:rsidRPr="00221AD3">
        <w:rPr>
          <w:rFonts w:ascii="Barlow" w:hAnsi="Barlow"/>
          <w:szCs w:val="22"/>
        </w:rPr>
        <w:t>A good working knowledge of debt law, policy and practice</w:t>
      </w:r>
    </w:p>
    <w:p w14:paraId="7C552E95" w14:textId="57B8C06F" w:rsidR="00B405AB" w:rsidRDefault="00B405AB" w:rsidP="00221AD3">
      <w:pPr>
        <w:pStyle w:val="ListBullet"/>
        <w:rPr>
          <w:rFonts w:ascii="Barlow" w:hAnsi="Barlow"/>
          <w:szCs w:val="22"/>
        </w:rPr>
      </w:pPr>
      <w:r w:rsidRPr="00221AD3">
        <w:rPr>
          <w:rFonts w:ascii="Barlow" w:hAnsi="Barlow"/>
          <w:szCs w:val="22"/>
        </w:rPr>
        <w:t>Ability to research, analyse and convey complex information to a variety of different audiences</w:t>
      </w:r>
    </w:p>
    <w:p w14:paraId="65BB3DE2" w14:textId="77777777" w:rsidR="00221AD3" w:rsidRPr="00221AD3" w:rsidRDefault="00221AD3" w:rsidP="00221AD3">
      <w:pPr>
        <w:pStyle w:val="ListBullet"/>
        <w:numPr>
          <w:ilvl w:val="0"/>
          <w:numId w:val="0"/>
        </w:numPr>
        <w:ind w:left="720"/>
        <w:rPr>
          <w:rFonts w:ascii="Barlow" w:hAnsi="Barlow"/>
          <w:szCs w:val="22"/>
        </w:rPr>
      </w:pPr>
    </w:p>
    <w:p w14:paraId="319D7B3A" w14:textId="2911BD11" w:rsidR="009C4B54" w:rsidRPr="00221AD3" w:rsidRDefault="009C4B54" w:rsidP="009C4B54">
      <w:pPr>
        <w:pStyle w:val="NoSpacing"/>
        <w:jc w:val="both"/>
        <w:rPr>
          <w:rFonts w:ascii="Barlow" w:hAnsi="Barlow" w:cs="Arial"/>
          <w:b/>
          <w:bCs/>
          <w:sz w:val="22"/>
          <w:szCs w:val="22"/>
        </w:rPr>
      </w:pPr>
      <w:r w:rsidRPr="00221AD3">
        <w:rPr>
          <w:rFonts w:ascii="Barlow" w:hAnsi="Barlow" w:cs="Arial"/>
          <w:b/>
          <w:bCs/>
          <w:sz w:val="22"/>
          <w:szCs w:val="22"/>
        </w:rPr>
        <w:t>Required behaviours</w:t>
      </w:r>
    </w:p>
    <w:p w14:paraId="018D2DC6" w14:textId="77777777" w:rsidR="009C4B54" w:rsidRPr="00221AD3" w:rsidRDefault="009C4B54" w:rsidP="009C4B54">
      <w:pPr>
        <w:pStyle w:val="NoSpacing"/>
        <w:jc w:val="both"/>
        <w:rPr>
          <w:rFonts w:ascii="Barlow" w:hAnsi="Barlow" w:cs="Arial"/>
          <w:sz w:val="22"/>
          <w:szCs w:val="22"/>
        </w:rPr>
      </w:pPr>
    </w:p>
    <w:p w14:paraId="2021C645" w14:textId="5265D184" w:rsidR="009C4B54" w:rsidRPr="00221AD3" w:rsidRDefault="009C4B54" w:rsidP="009C4B54">
      <w:pPr>
        <w:spacing w:after="200"/>
        <w:rPr>
          <w:rFonts w:ascii="Barlow" w:hAnsi="Barlow" w:cstheme="minorHAnsi"/>
          <w:sz w:val="22"/>
          <w:szCs w:val="22"/>
        </w:rPr>
      </w:pPr>
      <w:r w:rsidRPr="00221AD3">
        <w:rPr>
          <w:rFonts w:ascii="Barlow" w:hAnsi="Barlow" w:cstheme="minorHAnsi"/>
          <w:sz w:val="22"/>
          <w:szCs w:val="22"/>
        </w:rPr>
        <w:t xml:space="preserve">The Shelter Behaviours demonstrate the attitudes and </w:t>
      </w:r>
      <w:proofErr w:type="gramStart"/>
      <w:r w:rsidRPr="00221AD3">
        <w:rPr>
          <w:rFonts w:ascii="Barlow" w:hAnsi="Barlow" w:cstheme="minorHAnsi"/>
          <w:sz w:val="22"/>
          <w:szCs w:val="22"/>
        </w:rPr>
        <w:t>approaches</w:t>
      </w:r>
      <w:proofErr w:type="gramEnd"/>
      <w:r w:rsidRPr="00221AD3">
        <w:rPr>
          <w:rFonts w:ascii="Barlow" w:hAnsi="Barlow" w:cstheme="minorHAnsi"/>
          <w:sz w:val="22"/>
          <w:szCs w:val="22"/>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221AD3" w:rsidRDefault="009C4B54" w:rsidP="009C4B54">
      <w:pPr>
        <w:spacing w:after="200"/>
        <w:rPr>
          <w:rFonts w:ascii="Barlow" w:hAnsi="Barlow" w:cstheme="minorHAnsi"/>
          <w:sz w:val="22"/>
          <w:szCs w:val="22"/>
        </w:rPr>
      </w:pPr>
      <w:r w:rsidRPr="00221AD3">
        <w:rPr>
          <w:rFonts w:ascii="Barlow" w:hAnsi="Barlow" w:cstheme="minorHAnsi"/>
          <w:sz w:val="22"/>
          <w:szCs w:val="22"/>
        </w:rPr>
        <w:t>At Shelter we have 5 overall behaviours, that are each made up of 3 descriptors, these are outlined below.</w:t>
      </w:r>
    </w:p>
    <w:p w14:paraId="43EDAFCE" w14:textId="77777777" w:rsidR="009C4B54" w:rsidRPr="00221AD3" w:rsidRDefault="009C4B54" w:rsidP="009C4B54">
      <w:pPr>
        <w:pStyle w:val="NormalWeb"/>
        <w:spacing w:before="0" w:beforeAutospacing="0" w:after="0" w:afterAutospacing="0"/>
        <w:rPr>
          <w:rFonts w:ascii="Barlow" w:hAnsi="Barlow" w:cstheme="minorHAnsi"/>
          <w:b/>
          <w:bCs/>
          <w:sz w:val="22"/>
          <w:szCs w:val="22"/>
        </w:rPr>
      </w:pPr>
      <w:r w:rsidRPr="00221AD3">
        <w:rPr>
          <w:rFonts w:ascii="Barlow" w:eastAsia="+mn-ea" w:hAnsi="Barlow" w:cstheme="minorHAnsi"/>
          <w:b/>
          <w:bCs/>
          <w:color w:val="000000"/>
          <w:sz w:val="22"/>
          <w:szCs w:val="22"/>
        </w:rPr>
        <w:t>We work together to achieve our shared purpose  </w:t>
      </w:r>
    </w:p>
    <w:p w14:paraId="107E4742" w14:textId="77777777" w:rsidR="009C4B54" w:rsidRPr="00221AD3" w:rsidRDefault="009C4B54" w:rsidP="0018084C">
      <w:pPr>
        <w:pStyle w:val="NormalWeb"/>
        <w:numPr>
          <w:ilvl w:val="0"/>
          <w:numId w:val="2"/>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actively collaborating and putting trust in the people we work with</w:t>
      </w:r>
    </w:p>
    <w:p w14:paraId="57806526" w14:textId="77777777" w:rsidR="009C4B54" w:rsidRPr="00221AD3" w:rsidRDefault="009C4B54" w:rsidP="0018084C">
      <w:pPr>
        <w:pStyle w:val="NormalWeb"/>
        <w:numPr>
          <w:ilvl w:val="0"/>
          <w:numId w:val="2"/>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recognising the contribution of others</w:t>
      </w:r>
    </w:p>
    <w:p w14:paraId="73B54927" w14:textId="77777777" w:rsidR="009C4B54" w:rsidRPr="00221AD3" w:rsidRDefault="009C4B54" w:rsidP="0018084C">
      <w:pPr>
        <w:pStyle w:val="NormalWeb"/>
        <w:numPr>
          <w:ilvl w:val="0"/>
          <w:numId w:val="2"/>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carefully considering the “how” when taking on new projects and initiatives</w:t>
      </w:r>
    </w:p>
    <w:p w14:paraId="6F8BD603" w14:textId="77777777" w:rsidR="00E47299" w:rsidRPr="00221AD3" w:rsidRDefault="00E47299" w:rsidP="009C4B54">
      <w:pPr>
        <w:pStyle w:val="NormalWeb"/>
        <w:spacing w:before="0" w:beforeAutospacing="0" w:after="0" w:afterAutospacing="0"/>
        <w:rPr>
          <w:rFonts w:ascii="Barlow" w:eastAsia="+mn-ea" w:hAnsi="Barlow" w:cstheme="minorHAnsi"/>
          <w:b/>
          <w:bCs/>
          <w:color w:val="000000"/>
          <w:sz w:val="22"/>
          <w:szCs w:val="22"/>
        </w:rPr>
      </w:pPr>
    </w:p>
    <w:p w14:paraId="0CC46205" w14:textId="37C73011" w:rsidR="009C4B54" w:rsidRPr="00221AD3" w:rsidRDefault="009C4B54" w:rsidP="009C4B54">
      <w:pPr>
        <w:pStyle w:val="NormalWeb"/>
        <w:spacing w:before="0" w:beforeAutospacing="0" w:after="0" w:afterAutospacing="0"/>
        <w:rPr>
          <w:rFonts w:ascii="Barlow" w:hAnsi="Barlow" w:cstheme="minorHAnsi"/>
          <w:b/>
          <w:bCs/>
          <w:sz w:val="22"/>
          <w:szCs w:val="22"/>
        </w:rPr>
      </w:pPr>
      <w:r w:rsidRPr="00221AD3">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221AD3" w:rsidRDefault="009C4B54" w:rsidP="0018084C">
      <w:pPr>
        <w:pStyle w:val="NormalWeb"/>
        <w:numPr>
          <w:ilvl w:val="0"/>
          <w:numId w:val="4"/>
        </w:numPr>
        <w:spacing w:before="0" w:beforeAutospacing="0" w:after="0" w:afterAutospacing="0"/>
        <w:rPr>
          <w:rFonts w:ascii="Barlow" w:hAnsi="Barlow" w:cstheme="minorHAnsi"/>
          <w:sz w:val="22"/>
          <w:szCs w:val="22"/>
        </w:rPr>
      </w:pPr>
      <w:r w:rsidRPr="00221AD3">
        <w:rPr>
          <w:rFonts w:ascii="Barlow" w:hAnsi="Barlow" w:cstheme="minorHAnsi"/>
          <w:sz w:val="22"/>
          <w:szCs w:val="22"/>
        </w:rPr>
        <w:t>by not tolerating and actively tackling racism and any other forms of hate and discrimination</w:t>
      </w:r>
    </w:p>
    <w:p w14:paraId="0EE2848F" w14:textId="77777777" w:rsidR="009C4B54" w:rsidRPr="00221AD3" w:rsidRDefault="009C4B54" w:rsidP="0018084C">
      <w:pPr>
        <w:pStyle w:val="NormalWeb"/>
        <w:numPr>
          <w:ilvl w:val="0"/>
          <w:numId w:val="4"/>
        </w:numPr>
        <w:spacing w:before="0" w:beforeAutospacing="0" w:after="0" w:afterAutospacing="0"/>
        <w:rPr>
          <w:rFonts w:ascii="Barlow" w:hAnsi="Barlow" w:cstheme="minorHAnsi"/>
          <w:sz w:val="22"/>
          <w:szCs w:val="22"/>
        </w:rPr>
      </w:pPr>
      <w:r w:rsidRPr="00221AD3">
        <w:rPr>
          <w:rFonts w:ascii="Barlow" w:hAnsi="Barlow" w:cstheme="minorHAnsi"/>
          <w:sz w:val="22"/>
          <w:szCs w:val="22"/>
        </w:rPr>
        <w:t>by creating safe spaces for people to be their authentic self, challenge each other and learn</w:t>
      </w:r>
    </w:p>
    <w:p w14:paraId="23041CEB" w14:textId="77777777" w:rsidR="009C4B54" w:rsidRPr="00221AD3" w:rsidRDefault="009C4B54" w:rsidP="0018084C">
      <w:pPr>
        <w:pStyle w:val="NormalWeb"/>
        <w:numPr>
          <w:ilvl w:val="0"/>
          <w:numId w:val="4"/>
        </w:numPr>
        <w:spacing w:before="0" w:beforeAutospacing="0" w:after="0" w:afterAutospacing="0"/>
        <w:rPr>
          <w:rFonts w:ascii="Barlow" w:hAnsi="Barlow" w:cstheme="minorHAnsi"/>
          <w:sz w:val="22"/>
          <w:szCs w:val="22"/>
        </w:rPr>
      </w:pPr>
      <w:r w:rsidRPr="00221AD3">
        <w:rPr>
          <w:rFonts w:ascii="Barlow" w:hAnsi="Barlow" w:cstheme="minorHAnsi"/>
          <w:sz w:val="22"/>
          <w:szCs w:val="22"/>
        </w:rPr>
        <w:t xml:space="preserve">by being compassionate towards the </w:t>
      </w:r>
      <w:proofErr w:type="gramStart"/>
      <w:r w:rsidRPr="00221AD3">
        <w:rPr>
          <w:rFonts w:ascii="Barlow" w:hAnsi="Barlow" w:cstheme="minorHAnsi"/>
          <w:sz w:val="22"/>
          <w:szCs w:val="22"/>
        </w:rPr>
        <w:t>people</w:t>
      </w:r>
      <w:proofErr w:type="gramEnd"/>
      <w:r w:rsidRPr="00221AD3">
        <w:rPr>
          <w:rFonts w:ascii="Barlow" w:hAnsi="Barlow" w:cstheme="minorHAnsi"/>
          <w:sz w:val="22"/>
          <w:szCs w:val="22"/>
        </w:rPr>
        <w:t xml:space="preserve"> we work with and prioritising each other’s wellbeing </w:t>
      </w:r>
    </w:p>
    <w:p w14:paraId="689C8A2A" w14:textId="77777777" w:rsidR="00E47299" w:rsidRPr="00221AD3" w:rsidRDefault="00E47299" w:rsidP="009C4B54">
      <w:pPr>
        <w:pStyle w:val="NormalWeb"/>
        <w:spacing w:before="0" w:beforeAutospacing="0" w:after="0" w:afterAutospacing="0"/>
        <w:rPr>
          <w:rFonts w:ascii="Barlow" w:eastAsia="+mn-ea" w:hAnsi="Barlow" w:cstheme="minorHAnsi"/>
          <w:b/>
          <w:bCs/>
          <w:color w:val="000000"/>
          <w:sz w:val="22"/>
          <w:szCs w:val="22"/>
        </w:rPr>
      </w:pPr>
    </w:p>
    <w:p w14:paraId="6FD63B56" w14:textId="629E2920" w:rsidR="009C4B54" w:rsidRPr="00221AD3" w:rsidRDefault="009C4B54" w:rsidP="009C4B54">
      <w:pPr>
        <w:pStyle w:val="NormalWeb"/>
        <w:spacing w:before="0" w:beforeAutospacing="0" w:after="0" w:afterAutospacing="0"/>
        <w:rPr>
          <w:rFonts w:ascii="Barlow" w:hAnsi="Barlow" w:cstheme="minorHAnsi"/>
          <w:b/>
          <w:bCs/>
          <w:sz w:val="22"/>
          <w:szCs w:val="22"/>
        </w:rPr>
      </w:pPr>
      <w:r w:rsidRPr="00221AD3">
        <w:rPr>
          <w:rFonts w:ascii="Barlow" w:eastAsia="+mn-ea" w:hAnsi="Barlow" w:cstheme="minorHAnsi"/>
          <w:b/>
          <w:bCs/>
          <w:color w:val="000000"/>
          <w:sz w:val="22"/>
          <w:szCs w:val="22"/>
        </w:rPr>
        <w:t>We enable decision making</w:t>
      </w:r>
    </w:p>
    <w:p w14:paraId="08AF3587" w14:textId="77777777" w:rsidR="009C4B54" w:rsidRPr="00221AD3" w:rsidRDefault="009C4B54" w:rsidP="0018084C">
      <w:pPr>
        <w:pStyle w:val="NormalWeb"/>
        <w:numPr>
          <w:ilvl w:val="0"/>
          <w:numId w:val="5"/>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giving people the tools, they need to make well informed decisions</w:t>
      </w:r>
    </w:p>
    <w:p w14:paraId="44A52315" w14:textId="77777777" w:rsidR="009C4B54" w:rsidRPr="00221AD3" w:rsidRDefault="009C4B54" w:rsidP="0018084C">
      <w:pPr>
        <w:pStyle w:val="NormalWeb"/>
        <w:numPr>
          <w:ilvl w:val="0"/>
          <w:numId w:val="5"/>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 xml:space="preserve">by being accountable for the </w:t>
      </w:r>
      <w:proofErr w:type="gramStart"/>
      <w:r w:rsidRPr="00221AD3">
        <w:rPr>
          <w:rFonts w:ascii="Barlow" w:eastAsia="+mn-ea" w:hAnsi="Barlow" w:cstheme="minorHAnsi"/>
          <w:color w:val="000000"/>
          <w:sz w:val="22"/>
          <w:szCs w:val="22"/>
        </w:rPr>
        <w:t>decisions</w:t>
      </w:r>
      <w:proofErr w:type="gramEnd"/>
      <w:r w:rsidRPr="00221AD3">
        <w:rPr>
          <w:rFonts w:ascii="Barlow" w:eastAsia="+mn-ea" w:hAnsi="Barlow" w:cstheme="minorHAnsi"/>
          <w:color w:val="000000"/>
          <w:sz w:val="22"/>
          <w:szCs w:val="22"/>
        </w:rPr>
        <w:t xml:space="preserve"> we make</w:t>
      </w:r>
    </w:p>
    <w:p w14:paraId="0E3FA876" w14:textId="77777777" w:rsidR="009C4B54" w:rsidRPr="00221AD3" w:rsidRDefault="009C4B54" w:rsidP="0018084C">
      <w:pPr>
        <w:pStyle w:val="NormalWeb"/>
        <w:numPr>
          <w:ilvl w:val="0"/>
          <w:numId w:val="5"/>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delegating authority to those closest to the work</w:t>
      </w:r>
    </w:p>
    <w:p w14:paraId="73A677BE" w14:textId="77777777" w:rsidR="00E47299" w:rsidRPr="00221AD3"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586D496B" w:rsidR="009C4B54" w:rsidRPr="00221AD3" w:rsidRDefault="009C4B54" w:rsidP="009C4B54">
      <w:pPr>
        <w:pStyle w:val="NormalWeb"/>
        <w:spacing w:before="0" w:beforeAutospacing="0" w:after="0" w:afterAutospacing="0"/>
        <w:rPr>
          <w:rFonts w:ascii="Barlow" w:hAnsi="Barlow" w:cstheme="minorHAnsi"/>
          <w:b/>
          <w:bCs/>
          <w:sz w:val="22"/>
          <w:szCs w:val="22"/>
        </w:rPr>
      </w:pPr>
      <w:r w:rsidRPr="00221AD3">
        <w:rPr>
          <w:rFonts w:ascii="Barlow" w:eastAsia="+mn-ea" w:hAnsi="Barlow" w:cstheme="minorHAnsi"/>
          <w:b/>
          <w:bCs/>
          <w:color w:val="000000"/>
          <w:sz w:val="22"/>
          <w:szCs w:val="22"/>
        </w:rPr>
        <w:t>We create change and align behind our strategy</w:t>
      </w:r>
    </w:p>
    <w:p w14:paraId="7DAA0F89" w14:textId="77777777" w:rsidR="009C4B54" w:rsidRPr="00221AD3" w:rsidRDefault="009C4B54" w:rsidP="0018084C">
      <w:pPr>
        <w:pStyle w:val="NormalWeb"/>
        <w:numPr>
          <w:ilvl w:val="0"/>
          <w:numId w:val="6"/>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participating in change initiatives that deliver our strategy</w:t>
      </w:r>
    </w:p>
    <w:p w14:paraId="0022F608" w14:textId="77777777" w:rsidR="009C4B54" w:rsidRPr="00221AD3" w:rsidRDefault="009C4B54" w:rsidP="0018084C">
      <w:pPr>
        <w:pStyle w:val="NormalWeb"/>
        <w:numPr>
          <w:ilvl w:val="0"/>
          <w:numId w:val="6"/>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supporting tough strategic choices</w:t>
      </w:r>
    </w:p>
    <w:p w14:paraId="58453CBD" w14:textId="77777777" w:rsidR="009C4B54" w:rsidRPr="00221AD3" w:rsidRDefault="009C4B54" w:rsidP="0018084C">
      <w:pPr>
        <w:pStyle w:val="NormalWeb"/>
        <w:numPr>
          <w:ilvl w:val="0"/>
          <w:numId w:val="6"/>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saying no to work that does not serve our purpose</w:t>
      </w:r>
    </w:p>
    <w:p w14:paraId="1BB3DD60" w14:textId="77777777" w:rsidR="00E47299" w:rsidRPr="00221AD3"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221AD3" w:rsidRDefault="009C4B54" w:rsidP="009C4B54">
      <w:pPr>
        <w:pStyle w:val="NormalWeb"/>
        <w:spacing w:before="0" w:beforeAutospacing="0" w:after="0" w:afterAutospacing="0"/>
        <w:rPr>
          <w:rFonts w:ascii="Barlow" w:hAnsi="Barlow" w:cstheme="minorHAnsi"/>
          <w:b/>
          <w:bCs/>
          <w:sz w:val="22"/>
          <w:szCs w:val="22"/>
        </w:rPr>
      </w:pPr>
      <w:r w:rsidRPr="00221AD3">
        <w:rPr>
          <w:rFonts w:ascii="Barlow" w:eastAsia="+mn-ea" w:hAnsi="Barlow" w:cstheme="minorHAnsi"/>
          <w:b/>
          <w:bCs/>
          <w:color w:val="000000"/>
          <w:sz w:val="22"/>
          <w:szCs w:val="22"/>
        </w:rPr>
        <w:t>We are open to risk and learning from our experiences</w:t>
      </w:r>
    </w:p>
    <w:p w14:paraId="46C3755C" w14:textId="77777777" w:rsidR="009C4B54" w:rsidRPr="00221AD3" w:rsidRDefault="009C4B54" w:rsidP="0018084C">
      <w:pPr>
        <w:pStyle w:val="NormalWeb"/>
        <w:numPr>
          <w:ilvl w:val="0"/>
          <w:numId w:val="7"/>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learning from our failures and successes</w:t>
      </w:r>
    </w:p>
    <w:p w14:paraId="537A1413" w14:textId="77777777" w:rsidR="009C4B54" w:rsidRPr="00221AD3" w:rsidRDefault="009C4B54" w:rsidP="0018084C">
      <w:pPr>
        <w:pStyle w:val="NormalWeb"/>
        <w:numPr>
          <w:ilvl w:val="0"/>
          <w:numId w:val="7"/>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being reflective and giving and receiving feedback</w:t>
      </w:r>
    </w:p>
    <w:p w14:paraId="0D610BF3" w14:textId="77777777" w:rsidR="009C4B54" w:rsidRPr="00221AD3" w:rsidRDefault="009C4B54" w:rsidP="0018084C">
      <w:pPr>
        <w:pStyle w:val="NormalWeb"/>
        <w:numPr>
          <w:ilvl w:val="0"/>
          <w:numId w:val="7"/>
        </w:numPr>
        <w:spacing w:before="0" w:beforeAutospacing="0" w:after="0" w:afterAutospacing="0"/>
        <w:rPr>
          <w:rFonts w:ascii="Barlow" w:hAnsi="Barlow" w:cstheme="minorHAnsi"/>
          <w:sz w:val="22"/>
          <w:szCs w:val="22"/>
        </w:rPr>
      </w:pPr>
      <w:r w:rsidRPr="00221AD3">
        <w:rPr>
          <w:rFonts w:ascii="Barlow" w:eastAsia="+mn-ea" w:hAnsi="Barlow" w:cstheme="minorHAnsi"/>
          <w:color w:val="000000"/>
          <w:sz w:val="22"/>
          <w:szCs w:val="22"/>
        </w:rPr>
        <w:t>by being proactive and taking initiative</w:t>
      </w:r>
    </w:p>
    <w:p w14:paraId="7946BC07" w14:textId="77777777" w:rsidR="009F4815" w:rsidRPr="00221AD3" w:rsidRDefault="009F4815" w:rsidP="009C4B54">
      <w:pPr>
        <w:rPr>
          <w:rFonts w:ascii="Barlow" w:hAnsi="Barlow" w:cstheme="minorHAnsi"/>
          <w:b/>
          <w:sz w:val="22"/>
          <w:szCs w:val="22"/>
          <w:lang w:val="en-US"/>
        </w:rPr>
      </w:pPr>
    </w:p>
    <w:p w14:paraId="394D758D" w14:textId="77777777" w:rsidR="009F4815" w:rsidRPr="00221AD3" w:rsidRDefault="009F4815" w:rsidP="009C4B54">
      <w:pPr>
        <w:rPr>
          <w:rFonts w:ascii="Barlow" w:hAnsi="Barlow" w:cs="Arial"/>
          <w:b/>
          <w:sz w:val="22"/>
          <w:szCs w:val="22"/>
          <w:lang w:val="en-US"/>
        </w:rPr>
      </w:pPr>
    </w:p>
    <w:p w14:paraId="639F89DC" w14:textId="77777777" w:rsidR="009C4B54" w:rsidRPr="00221AD3" w:rsidRDefault="009C4B54" w:rsidP="009C4B54">
      <w:pPr>
        <w:rPr>
          <w:rFonts w:ascii="Barlow" w:hAnsi="Barlow" w:cs="Arial"/>
          <w:b/>
          <w:sz w:val="22"/>
          <w:szCs w:val="22"/>
          <w:lang w:val="en-US"/>
        </w:rPr>
      </w:pPr>
      <w:r w:rsidRPr="00221AD3">
        <w:rPr>
          <w:rFonts w:ascii="Barlow" w:hAnsi="Barlow" w:cs="Arial"/>
          <w:b/>
          <w:sz w:val="22"/>
          <w:szCs w:val="22"/>
          <w:lang w:val="en-US"/>
        </w:rPr>
        <w:t>Other information</w:t>
      </w:r>
    </w:p>
    <w:p w14:paraId="7A78A764" w14:textId="77777777" w:rsidR="009C4B54" w:rsidRPr="00221AD3" w:rsidRDefault="009C4B54" w:rsidP="009C4B54">
      <w:pPr>
        <w:rPr>
          <w:rFonts w:ascii="Barlow" w:hAnsi="Barlow" w:cs="Arial"/>
          <w:b/>
          <w:sz w:val="22"/>
          <w:szCs w:val="22"/>
          <w:lang w:val="en-US"/>
        </w:rPr>
      </w:pPr>
    </w:p>
    <w:p w14:paraId="01BAABCE" w14:textId="77777777" w:rsidR="009C4B54" w:rsidRPr="00221AD3" w:rsidRDefault="009C4B54" w:rsidP="0018084C">
      <w:pPr>
        <w:pStyle w:val="ListParagraph"/>
        <w:numPr>
          <w:ilvl w:val="0"/>
          <w:numId w:val="3"/>
        </w:numPr>
        <w:rPr>
          <w:rFonts w:ascii="Barlow" w:hAnsi="Barlow" w:cs="Arial"/>
          <w:sz w:val="22"/>
          <w:szCs w:val="22"/>
        </w:rPr>
      </w:pPr>
      <w:r w:rsidRPr="00221AD3">
        <w:rPr>
          <w:rFonts w:ascii="Barlow" w:hAnsi="Barlow" w:cs="Arial"/>
          <w:sz w:val="22"/>
          <w:szCs w:val="22"/>
        </w:rPr>
        <w:t>All staff should adhere to Shelter's Equality Policy and will be expected to play a key role in its successful implementation.</w:t>
      </w:r>
    </w:p>
    <w:p w14:paraId="715DB6B4" w14:textId="77777777" w:rsidR="009C4B54" w:rsidRPr="00221AD3" w:rsidRDefault="009C4B54" w:rsidP="0018084C">
      <w:pPr>
        <w:pStyle w:val="ListParagraph"/>
        <w:numPr>
          <w:ilvl w:val="0"/>
          <w:numId w:val="3"/>
        </w:numPr>
        <w:rPr>
          <w:rFonts w:ascii="Barlow" w:hAnsi="Barlow" w:cs="Arial"/>
          <w:sz w:val="22"/>
          <w:szCs w:val="22"/>
        </w:rPr>
      </w:pPr>
      <w:r w:rsidRPr="00221AD3">
        <w:rPr>
          <w:rFonts w:ascii="Barlow" w:hAnsi="Barlow" w:cs="Arial"/>
          <w:sz w:val="22"/>
          <w:szCs w:val="22"/>
        </w:rPr>
        <w:t>This post is not exempt from the Rehabilitation of Offenders Act.</w:t>
      </w:r>
    </w:p>
    <w:p w14:paraId="6597883E" w14:textId="77777777" w:rsidR="00C61B4F" w:rsidRPr="00221AD3" w:rsidRDefault="00C61B4F" w:rsidP="006D76B6">
      <w:pPr>
        <w:pStyle w:val="NoSpacing"/>
        <w:rPr>
          <w:rFonts w:ascii="Barlow" w:hAnsi="Barlow" w:cstheme="minorHAnsi"/>
          <w:sz w:val="22"/>
          <w:szCs w:val="22"/>
        </w:rPr>
      </w:pPr>
    </w:p>
    <w:p w14:paraId="0EEB4F57" w14:textId="77777777" w:rsidR="00221AD3" w:rsidRDefault="00221AD3" w:rsidP="006D76B6">
      <w:pPr>
        <w:pStyle w:val="NoSpacing"/>
        <w:rPr>
          <w:rFonts w:ascii="Barlow" w:hAnsi="Barlow" w:cstheme="minorHAnsi"/>
          <w:b/>
          <w:sz w:val="22"/>
          <w:szCs w:val="22"/>
        </w:rPr>
      </w:pPr>
    </w:p>
    <w:p w14:paraId="2618AC7A" w14:textId="77777777" w:rsidR="00221AD3" w:rsidRDefault="00221AD3" w:rsidP="006D76B6">
      <w:pPr>
        <w:pStyle w:val="NoSpacing"/>
        <w:rPr>
          <w:rFonts w:ascii="Barlow" w:hAnsi="Barlow" w:cstheme="minorHAnsi"/>
          <w:b/>
          <w:sz w:val="22"/>
          <w:szCs w:val="22"/>
        </w:rPr>
      </w:pPr>
    </w:p>
    <w:p w14:paraId="04B30BA5" w14:textId="77777777" w:rsidR="00221AD3" w:rsidRDefault="00221AD3" w:rsidP="006D76B6">
      <w:pPr>
        <w:pStyle w:val="NoSpacing"/>
        <w:rPr>
          <w:rFonts w:ascii="Barlow" w:hAnsi="Barlow" w:cstheme="minorHAnsi"/>
          <w:b/>
          <w:sz w:val="22"/>
          <w:szCs w:val="22"/>
        </w:rPr>
      </w:pPr>
    </w:p>
    <w:p w14:paraId="472FC373" w14:textId="1B9D82E3" w:rsidR="00F23129" w:rsidRPr="00221AD3" w:rsidRDefault="00F23129" w:rsidP="006D76B6">
      <w:pPr>
        <w:pStyle w:val="NoSpacing"/>
        <w:rPr>
          <w:rFonts w:ascii="Barlow" w:hAnsi="Barlow" w:cstheme="minorHAnsi"/>
          <w:b/>
          <w:sz w:val="22"/>
          <w:szCs w:val="22"/>
        </w:rPr>
      </w:pPr>
      <w:r w:rsidRPr="00221AD3">
        <w:rPr>
          <w:rFonts w:ascii="Barlow" w:hAnsi="Barlow" w:cstheme="minorHAnsi"/>
          <w:b/>
          <w:sz w:val="22"/>
          <w:szCs w:val="22"/>
        </w:rPr>
        <w:t>Please note</w:t>
      </w:r>
    </w:p>
    <w:p w14:paraId="3EC66D3D" w14:textId="53D4CB7D" w:rsidR="00312256" w:rsidRPr="00221AD3" w:rsidRDefault="009C4B54" w:rsidP="00E47299">
      <w:pPr>
        <w:pStyle w:val="BodyTextIndent2"/>
        <w:ind w:left="0"/>
        <w:rPr>
          <w:rFonts w:ascii="Barlow" w:hAnsi="Barlow"/>
          <w:szCs w:val="22"/>
        </w:rPr>
      </w:pPr>
      <w:r w:rsidRPr="00221AD3">
        <w:rPr>
          <w:rFonts w:ascii="Barlow" w:hAnsi="Barlow"/>
          <w:szCs w:val="22"/>
        </w:rPr>
        <w:t xml:space="preserve">This job description cannot cover every issue or task that may arise within the post at various </w:t>
      </w:r>
      <w:proofErr w:type="gramStart"/>
      <w:r w:rsidRPr="00221AD3">
        <w:rPr>
          <w:rFonts w:ascii="Barlow" w:hAnsi="Barlow"/>
          <w:szCs w:val="22"/>
        </w:rPr>
        <w:t>times</w:t>
      </w:r>
      <w:proofErr w:type="gramEnd"/>
      <w:r w:rsidRPr="00221AD3">
        <w:rPr>
          <w:rFonts w:ascii="Barlow" w:hAnsi="Barlow"/>
          <w:szCs w:val="22"/>
        </w:rPr>
        <w:t xml:space="preserve"> and the post-holder will be expected to carry out other duties from time to time which are broadly consistent with those in this document. This job description does not form part of the contract of employment.</w:t>
      </w:r>
    </w:p>
    <w:sectPr w:rsidR="00312256" w:rsidRPr="00221AD3"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E68F6" w14:textId="77777777" w:rsidR="009E63F2" w:rsidRDefault="009E63F2" w:rsidP="005D2C0C">
      <w:r>
        <w:separator/>
      </w:r>
    </w:p>
  </w:endnote>
  <w:endnote w:type="continuationSeparator" w:id="0">
    <w:p w14:paraId="480874ED" w14:textId="77777777" w:rsidR="009E63F2" w:rsidRDefault="009E63F2" w:rsidP="005D2C0C">
      <w:r>
        <w:continuationSeparator/>
      </w:r>
    </w:p>
  </w:endnote>
  <w:endnote w:type="continuationNotice" w:id="1">
    <w:p w14:paraId="046CC81E" w14:textId="77777777" w:rsidR="009E63F2" w:rsidRDefault="009E6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Normal-Roman">
    <w:altName w:val="Century Gothic"/>
    <w:charset w:val="00"/>
    <w:family w:val="swiss"/>
    <w:pitch w:val="variable"/>
    <w:sig w:usb0="80000027"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ArialMT">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CAD88" w14:textId="77777777" w:rsidR="009E63F2" w:rsidRDefault="009E63F2" w:rsidP="005D2C0C">
      <w:r>
        <w:separator/>
      </w:r>
    </w:p>
  </w:footnote>
  <w:footnote w:type="continuationSeparator" w:id="0">
    <w:p w14:paraId="58CA2C44" w14:textId="77777777" w:rsidR="009E63F2" w:rsidRDefault="009E63F2" w:rsidP="005D2C0C">
      <w:r>
        <w:continuationSeparator/>
      </w:r>
    </w:p>
  </w:footnote>
  <w:footnote w:type="continuationNotice" w:id="1">
    <w:p w14:paraId="2A93DB69" w14:textId="77777777" w:rsidR="009E63F2" w:rsidRDefault="009E63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933B4"/>
    <w:multiLevelType w:val="hybridMultilevel"/>
    <w:tmpl w:val="CA8CFBC2"/>
    <w:lvl w:ilvl="0" w:tplc="DEEEDFAE">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242B0"/>
    <w:multiLevelType w:val="hybridMultilevel"/>
    <w:tmpl w:val="44888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D3ED1"/>
    <w:multiLevelType w:val="hybridMultilevel"/>
    <w:tmpl w:val="33E416BE"/>
    <w:lvl w:ilvl="0" w:tplc="DA3EFA44">
      <w:start w:val="1"/>
      <w:numFmt w:val="bullet"/>
      <w:lvlText w:val=""/>
      <w:lvlJc w:val="left"/>
      <w:pPr>
        <w:ind w:left="720" w:hanging="360"/>
      </w:pPr>
      <w:rPr>
        <w:rFonts w:ascii="Symbol" w:hAnsi="Symbol" w:hint="default"/>
      </w:rPr>
    </w:lvl>
    <w:lvl w:ilvl="1" w:tplc="5344D91C">
      <w:numFmt w:val="bullet"/>
      <w:lvlText w:val="•"/>
      <w:lvlJc w:val="left"/>
      <w:pPr>
        <w:ind w:left="1800" w:hanging="720"/>
      </w:pPr>
      <w:rPr>
        <w:rFonts w:ascii="Arial" w:eastAsia="Times New Roman" w:hAnsi="Arial"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496510">
    <w:abstractNumId w:val="2"/>
  </w:num>
  <w:num w:numId="2" w16cid:durableId="1103307897">
    <w:abstractNumId w:val="7"/>
  </w:num>
  <w:num w:numId="3" w16cid:durableId="497112430">
    <w:abstractNumId w:val="8"/>
  </w:num>
  <w:num w:numId="4" w16cid:durableId="1365323975">
    <w:abstractNumId w:val="1"/>
  </w:num>
  <w:num w:numId="5" w16cid:durableId="251861970">
    <w:abstractNumId w:val="0"/>
  </w:num>
  <w:num w:numId="6" w16cid:durableId="48310004">
    <w:abstractNumId w:val="4"/>
  </w:num>
  <w:num w:numId="7" w16cid:durableId="1618952186">
    <w:abstractNumId w:val="10"/>
  </w:num>
  <w:num w:numId="8" w16cid:durableId="1246652363">
    <w:abstractNumId w:val="6"/>
  </w:num>
  <w:num w:numId="9" w16cid:durableId="1322735381">
    <w:abstractNumId w:val="5"/>
  </w:num>
  <w:num w:numId="10" w16cid:durableId="589705926">
    <w:abstractNumId w:val="9"/>
  </w:num>
  <w:num w:numId="11" w16cid:durableId="75629230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1234"/>
    <w:rsid w:val="0002062A"/>
    <w:rsid w:val="00023AA6"/>
    <w:rsid w:val="00024D45"/>
    <w:rsid w:val="00024E03"/>
    <w:rsid w:val="00034FC6"/>
    <w:rsid w:val="00036370"/>
    <w:rsid w:val="0003762D"/>
    <w:rsid w:val="000410FD"/>
    <w:rsid w:val="00044AF6"/>
    <w:rsid w:val="00046FF9"/>
    <w:rsid w:val="000542EB"/>
    <w:rsid w:val="000628D2"/>
    <w:rsid w:val="00064B6C"/>
    <w:rsid w:val="00066701"/>
    <w:rsid w:val="000669B9"/>
    <w:rsid w:val="0008475E"/>
    <w:rsid w:val="00090E0E"/>
    <w:rsid w:val="000943AB"/>
    <w:rsid w:val="000946A5"/>
    <w:rsid w:val="000A4E68"/>
    <w:rsid w:val="000B4CB6"/>
    <w:rsid w:val="000C08B1"/>
    <w:rsid w:val="000C0A1C"/>
    <w:rsid w:val="000C5B74"/>
    <w:rsid w:val="000D0294"/>
    <w:rsid w:val="000E3FB5"/>
    <w:rsid w:val="000E6625"/>
    <w:rsid w:val="000E6673"/>
    <w:rsid w:val="000F566A"/>
    <w:rsid w:val="000F68BF"/>
    <w:rsid w:val="0010191B"/>
    <w:rsid w:val="00106B1D"/>
    <w:rsid w:val="00110467"/>
    <w:rsid w:val="00114C01"/>
    <w:rsid w:val="00116DDD"/>
    <w:rsid w:val="001209B4"/>
    <w:rsid w:val="00124BB1"/>
    <w:rsid w:val="00130695"/>
    <w:rsid w:val="00130973"/>
    <w:rsid w:val="00130E59"/>
    <w:rsid w:val="00143BDD"/>
    <w:rsid w:val="0014424C"/>
    <w:rsid w:val="00147BCF"/>
    <w:rsid w:val="00154CCD"/>
    <w:rsid w:val="001550BE"/>
    <w:rsid w:val="00164DA2"/>
    <w:rsid w:val="00170383"/>
    <w:rsid w:val="001705D2"/>
    <w:rsid w:val="00170778"/>
    <w:rsid w:val="00171F00"/>
    <w:rsid w:val="001754FB"/>
    <w:rsid w:val="0018084C"/>
    <w:rsid w:val="00181A6B"/>
    <w:rsid w:val="00183E02"/>
    <w:rsid w:val="00191D7F"/>
    <w:rsid w:val="00192F75"/>
    <w:rsid w:val="00197A2C"/>
    <w:rsid w:val="001A6EBF"/>
    <w:rsid w:val="001B042A"/>
    <w:rsid w:val="001B0A2F"/>
    <w:rsid w:val="001B4461"/>
    <w:rsid w:val="001B57C8"/>
    <w:rsid w:val="001B72A6"/>
    <w:rsid w:val="001C0639"/>
    <w:rsid w:val="001C0E7C"/>
    <w:rsid w:val="001C2618"/>
    <w:rsid w:val="001C2E2F"/>
    <w:rsid w:val="001D3656"/>
    <w:rsid w:val="001E1364"/>
    <w:rsid w:val="001E38BC"/>
    <w:rsid w:val="001E425A"/>
    <w:rsid w:val="001F2D84"/>
    <w:rsid w:val="001F4594"/>
    <w:rsid w:val="001F47D5"/>
    <w:rsid w:val="001F4B36"/>
    <w:rsid w:val="002034A7"/>
    <w:rsid w:val="00206517"/>
    <w:rsid w:val="00206653"/>
    <w:rsid w:val="00210858"/>
    <w:rsid w:val="00221AD3"/>
    <w:rsid w:val="0022251C"/>
    <w:rsid w:val="00236205"/>
    <w:rsid w:val="00243E7C"/>
    <w:rsid w:val="0025213B"/>
    <w:rsid w:val="00253652"/>
    <w:rsid w:val="00256122"/>
    <w:rsid w:val="00260B10"/>
    <w:rsid w:val="00265DCB"/>
    <w:rsid w:val="00271ABA"/>
    <w:rsid w:val="00283F4D"/>
    <w:rsid w:val="00284162"/>
    <w:rsid w:val="00292A66"/>
    <w:rsid w:val="002979AD"/>
    <w:rsid w:val="002B0B17"/>
    <w:rsid w:val="002B19A6"/>
    <w:rsid w:val="002B48F8"/>
    <w:rsid w:val="002C6B9B"/>
    <w:rsid w:val="002D2CC3"/>
    <w:rsid w:val="002D355C"/>
    <w:rsid w:val="002D3CB5"/>
    <w:rsid w:val="002E2689"/>
    <w:rsid w:val="002F059B"/>
    <w:rsid w:val="002F2B4C"/>
    <w:rsid w:val="002F65E9"/>
    <w:rsid w:val="00300DFE"/>
    <w:rsid w:val="00306C76"/>
    <w:rsid w:val="00312256"/>
    <w:rsid w:val="00312ECC"/>
    <w:rsid w:val="0031534E"/>
    <w:rsid w:val="00320CB7"/>
    <w:rsid w:val="00326E42"/>
    <w:rsid w:val="00337B25"/>
    <w:rsid w:val="00341CDD"/>
    <w:rsid w:val="003443D0"/>
    <w:rsid w:val="00353E7F"/>
    <w:rsid w:val="00354350"/>
    <w:rsid w:val="0035738A"/>
    <w:rsid w:val="00362882"/>
    <w:rsid w:val="003637BB"/>
    <w:rsid w:val="003654CA"/>
    <w:rsid w:val="00376E82"/>
    <w:rsid w:val="00382D71"/>
    <w:rsid w:val="00386E56"/>
    <w:rsid w:val="00387B96"/>
    <w:rsid w:val="003910E9"/>
    <w:rsid w:val="003944F2"/>
    <w:rsid w:val="003A4517"/>
    <w:rsid w:val="003A5F86"/>
    <w:rsid w:val="003B03E3"/>
    <w:rsid w:val="003B6287"/>
    <w:rsid w:val="003B6F5D"/>
    <w:rsid w:val="003C4758"/>
    <w:rsid w:val="003D13FB"/>
    <w:rsid w:val="003D3ED0"/>
    <w:rsid w:val="003E064F"/>
    <w:rsid w:val="003E275A"/>
    <w:rsid w:val="003F1BCD"/>
    <w:rsid w:val="003F39B8"/>
    <w:rsid w:val="003F4009"/>
    <w:rsid w:val="003F5020"/>
    <w:rsid w:val="003F6BF4"/>
    <w:rsid w:val="003F73A2"/>
    <w:rsid w:val="00401C95"/>
    <w:rsid w:val="004071CB"/>
    <w:rsid w:val="004125E4"/>
    <w:rsid w:val="004268B5"/>
    <w:rsid w:val="00426C32"/>
    <w:rsid w:val="00426EE6"/>
    <w:rsid w:val="00435C81"/>
    <w:rsid w:val="0044097A"/>
    <w:rsid w:val="004479C1"/>
    <w:rsid w:val="00453FE7"/>
    <w:rsid w:val="00457C97"/>
    <w:rsid w:val="00460244"/>
    <w:rsid w:val="00465C3E"/>
    <w:rsid w:val="00470FDB"/>
    <w:rsid w:val="004767DB"/>
    <w:rsid w:val="00476FAA"/>
    <w:rsid w:val="00477152"/>
    <w:rsid w:val="004817BC"/>
    <w:rsid w:val="004838EA"/>
    <w:rsid w:val="004877CB"/>
    <w:rsid w:val="004906C3"/>
    <w:rsid w:val="00492A25"/>
    <w:rsid w:val="004A73FB"/>
    <w:rsid w:val="004B3BE9"/>
    <w:rsid w:val="004B474F"/>
    <w:rsid w:val="004B5479"/>
    <w:rsid w:val="004C3A39"/>
    <w:rsid w:val="004C48F1"/>
    <w:rsid w:val="004C7534"/>
    <w:rsid w:val="004D565C"/>
    <w:rsid w:val="004E7074"/>
    <w:rsid w:val="004F6946"/>
    <w:rsid w:val="004F7BAC"/>
    <w:rsid w:val="005017D7"/>
    <w:rsid w:val="00501A05"/>
    <w:rsid w:val="005028D5"/>
    <w:rsid w:val="0050332B"/>
    <w:rsid w:val="0051021A"/>
    <w:rsid w:val="00510A0D"/>
    <w:rsid w:val="0051286C"/>
    <w:rsid w:val="0052237B"/>
    <w:rsid w:val="00524A43"/>
    <w:rsid w:val="00527A8D"/>
    <w:rsid w:val="00537C99"/>
    <w:rsid w:val="00541C91"/>
    <w:rsid w:val="00545625"/>
    <w:rsid w:val="00545ECF"/>
    <w:rsid w:val="0055008D"/>
    <w:rsid w:val="0055483F"/>
    <w:rsid w:val="0055586B"/>
    <w:rsid w:val="00561804"/>
    <w:rsid w:val="00573CB7"/>
    <w:rsid w:val="00574E09"/>
    <w:rsid w:val="00576AD9"/>
    <w:rsid w:val="00581742"/>
    <w:rsid w:val="00581B43"/>
    <w:rsid w:val="00585050"/>
    <w:rsid w:val="00590BA2"/>
    <w:rsid w:val="005935D2"/>
    <w:rsid w:val="00593849"/>
    <w:rsid w:val="00595C22"/>
    <w:rsid w:val="005972B7"/>
    <w:rsid w:val="005A288D"/>
    <w:rsid w:val="005A56F5"/>
    <w:rsid w:val="005D2C0C"/>
    <w:rsid w:val="005E3A88"/>
    <w:rsid w:val="005E6723"/>
    <w:rsid w:val="005E6791"/>
    <w:rsid w:val="00600633"/>
    <w:rsid w:val="0060130E"/>
    <w:rsid w:val="00607024"/>
    <w:rsid w:val="006114AC"/>
    <w:rsid w:val="00627718"/>
    <w:rsid w:val="00630AE0"/>
    <w:rsid w:val="0063221D"/>
    <w:rsid w:val="00640EBC"/>
    <w:rsid w:val="00641CE8"/>
    <w:rsid w:val="006438AB"/>
    <w:rsid w:val="00644165"/>
    <w:rsid w:val="00644178"/>
    <w:rsid w:val="00646509"/>
    <w:rsid w:val="006524EF"/>
    <w:rsid w:val="00654FB3"/>
    <w:rsid w:val="00656319"/>
    <w:rsid w:val="00657772"/>
    <w:rsid w:val="00665066"/>
    <w:rsid w:val="00670E73"/>
    <w:rsid w:val="0067226B"/>
    <w:rsid w:val="006733FB"/>
    <w:rsid w:val="006840D8"/>
    <w:rsid w:val="00685123"/>
    <w:rsid w:val="00685F12"/>
    <w:rsid w:val="00696460"/>
    <w:rsid w:val="00696D13"/>
    <w:rsid w:val="006A0695"/>
    <w:rsid w:val="006A1F18"/>
    <w:rsid w:val="006A5436"/>
    <w:rsid w:val="006B1006"/>
    <w:rsid w:val="006B47F0"/>
    <w:rsid w:val="006B4963"/>
    <w:rsid w:val="006C025D"/>
    <w:rsid w:val="006C7184"/>
    <w:rsid w:val="006D0981"/>
    <w:rsid w:val="006D2BEF"/>
    <w:rsid w:val="006D75AC"/>
    <w:rsid w:val="006D76B6"/>
    <w:rsid w:val="006E08C0"/>
    <w:rsid w:val="006E2CB9"/>
    <w:rsid w:val="006E302B"/>
    <w:rsid w:val="006E3940"/>
    <w:rsid w:val="006F2E0C"/>
    <w:rsid w:val="007041D3"/>
    <w:rsid w:val="00704D20"/>
    <w:rsid w:val="00706569"/>
    <w:rsid w:val="00707ECE"/>
    <w:rsid w:val="00715D17"/>
    <w:rsid w:val="00722C5C"/>
    <w:rsid w:val="007353C2"/>
    <w:rsid w:val="00737A90"/>
    <w:rsid w:val="00745FEE"/>
    <w:rsid w:val="00751BD0"/>
    <w:rsid w:val="00755366"/>
    <w:rsid w:val="00756D18"/>
    <w:rsid w:val="007644D2"/>
    <w:rsid w:val="007746F3"/>
    <w:rsid w:val="0077542E"/>
    <w:rsid w:val="00781E78"/>
    <w:rsid w:val="00783373"/>
    <w:rsid w:val="00790001"/>
    <w:rsid w:val="007928F2"/>
    <w:rsid w:val="007967D9"/>
    <w:rsid w:val="00796EBA"/>
    <w:rsid w:val="007A2D01"/>
    <w:rsid w:val="007B6CCE"/>
    <w:rsid w:val="007C1694"/>
    <w:rsid w:val="007D62DA"/>
    <w:rsid w:val="007D649B"/>
    <w:rsid w:val="007D765B"/>
    <w:rsid w:val="007D7B87"/>
    <w:rsid w:val="007E14C8"/>
    <w:rsid w:val="007E3349"/>
    <w:rsid w:val="007F2476"/>
    <w:rsid w:val="007F524D"/>
    <w:rsid w:val="00807381"/>
    <w:rsid w:val="008168F3"/>
    <w:rsid w:val="00824EB2"/>
    <w:rsid w:val="00825D76"/>
    <w:rsid w:val="00832665"/>
    <w:rsid w:val="00832CBB"/>
    <w:rsid w:val="00833828"/>
    <w:rsid w:val="0083536A"/>
    <w:rsid w:val="00842CE2"/>
    <w:rsid w:val="00843DF0"/>
    <w:rsid w:val="008479CE"/>
    <w:rsid w:val="008505A0"/>
    <w:rsid w:val="00856861"/>
    <w:rsid w:val="008578A3"/>
    <w:rsid w:val="00862549"/>
    <w:rsid w:val="00866ACE"/>
    <w:rsid w:val="008737FD"/>
    <w:rsid w:val="008749F2"/>
    <w:rsid w:val="0088630C"/>
    <w:rsid w:val="008A265E"/>
    <w:rsid w:val="008A3ED0"/>
    <w:rsid w:val="008A7818"/>
    <w:rsid w:val="008B11F7"/>
    <w:rsid w:val="008B4AFF"/>
    <w:rsid w:val="008C4A8B"/>
    <w:rsid w:val="008C6155"/>
    <w:rsid w:val="008C6612"/>
    <w:rsid w:val="008C7BFF"/>
    <w:rsid w:val="008D1C02"/>
    <w:rsid w:val="008D4C1D"/>
    <w:rsid w:val="008D7A74"/>
    <w:rsid w:val="008E03E5"/>
    <w:rsid w:val="008E0C82"/>
    <w:rsid w:val="008F2AD5"/>
    <w:rsid w:val="008F4DF1"/>
    <w:rsid w:val="009018FA"/>
    <w:rsid w:val="00903471"/>
    <w:rsid w:val="00903CB9"/>
    <w:rsid w:val="0090626E"/>
    <w:rsid w:val="009108AE"/>
    <w:rsid w:val="00913A51"/>
    <w:rsid w:val="00915982"/>
    <w:rsid w:val="00917B21"/>
    <w:rsid w:val="009238D7"/>
    <w:rsid w:val="00942D10"/>
    <w:rsid w:val="00946440"/>
    <w:rsid w:val="0095324B"/>
    <w:rsid w:val="00955498"/>
    <w:rsid w:val="00957244"/>
    <w:rsid w:val="00965347"/>
    <w:rsid w:val="009746A2"/>
    <w:rsid w:val="0098106C"/>
    <w:rsid w:val="00982ED5"/>
    <w:rsid w:val="00985169"/>
    <w:rsid w:val="00987A3E"/>
    <w:rsid w:val="0099083F"/>
    <w:rsid w:val="00991842"/>
    <w:rsid w:val="0099187F"/>
    <w:rsid w:val="009927AD"/>
    <w:rsid w:val="00996DA7"/>
    <w:rsid w:val="00996F2F"/>
    <w:rsid w:val="009974BA"/>
    <w:rsid w:val="009B0238"/>
    <w:rsid w:val="009C213B"/>
    <w:rsid w:val="009C4B54"/>
    <w:rsid w:val="009E63F2"/>
    <w:rsid w:val="009F0B50"/>
    <w:rsid w:val="009F31DC"/>
    <w:rsid w:val="009F3707"/>
    <w:rsid w:val="009F4815"/>
    <w:rsid w:val="00A02C3E"/>
    <w:rsid w:val="00A04B9A"/>
    <w:rsid w:val="00A06AC7"/>
    <w:rsid w:val="00A10EFD"/>
    <w:rsid w:val="00A14932"/>
    <w:rsid w:val="00A22EAA"/>
    <w:rsid w:val="00A25A4B"/>
    <w:rsid w:val="00A33848"/>
    <w:rsid w:val="00A432A8"/>
    <w:rsid w:val="00A563FC"/>
    <w:rsid w:val="00A576C4"/>
    <w:rsid w:val="00A5796D"/>
    <w:rsid w:val="00A607B4"/>
    <w:rsid w:val="00A62D67"/>
    <w:rsid w:val="00A7535F"/>
    <w:rsid w:val="00A76A4E"/>
    <w:rsid w:val="00A81F32"/>
    <w:rsid w:val="00A84B6B"/>
    <w:rsid w:val="00A91063"/>
    <w:rsid w:val="00A91DCE"/>
    <w:rsid w:val="00A922D4"/>
    <w:rsid w:val="00AA051C"/>
    <w:rsid w:val="00AB0F5F"/>
    <w:rsid w:val="00AB48F9"/>
    <w:rsid w:val="00AC1B2E"/>
    <w:rsid w:val="00AD1932"/>
    <w:rsid w:val="00AD3730"/>
    <w:rsid w:val="00AD3891"/>
    <w:rsid w:val="00AD7E10"/>
    <w:rsid w:val="00AE5C25"/>
    <w:rsid w:val="00AE79F2"/>
    <w:rsid w:val="00AF1E93"/>
    <w:rsid w:val="00B01F16"/>
    <w:rsid w:val="00B0247A"/>
    <w:rsid w:val="00B229CA"/>
    <w:rsid w:val="00B2513E"/>
    <w:rsid w:val="00B251DB"/>
    <w:rsid w:val="00B32703"/>
    <w:rsid w:val="00B405AB"/>
    <w:rsid w:val="00B425BE"/>
    <w:rsid w:val="00B442CB"/>
    <w:rsid w:val="00B66554"/>
    <w:rsid w:val="00B70587"/>
    <w:rsid w:val="00B727C4"/>
    <w:rsid w:val="00B77370"/>
    <w:rsid w:val="00B815D5"/>
    <w:rsid w:val="00B8451D"/>
    <w:rsid w:val="00B84DD5"/>
    <w:rsid w:val="00B8522E"/>
    <w:rsid w:val="00B86813"/>
    <w:rsid w:val="00B914EC"/>
    <w:rsid w:val="00B97280"/>
    <w:rsid w:val="00BA7E81"/>
    <w:rsid w:val="00BB1F03"/>
    <w:rsid w:val="00BB44D1"/>
    <w:rsid w:val="00BB4525"/>
    <w:rsid w:val="00BC695B"/>
    <w:rsid w:val="00BD5301"/>
    <w:rsid w:val="00BD71BD"/>
    <w:rsid w:val="00BF2F9F"/>
    <w:rsid w:val="00BF45E1"/>
    <w:rsid w:val="00C01331"/>
    <w:rsid w:val="00C02A35"/>
    <w:rsid w:val="00C06B43"/>
    <w:rsid w:val="00C077A3"/>
    <w:rsid w:val="00C10EFC"/>
    <w:rsid w:val="00C34CA7"/>
    <w:rsid w:val="00C41275"/>
    <w:rsid w:val="00C45FC6"/>
    <w:rsid w:val="00C471F9"/>
    <w:rsid w:val="00C6053D"/>
    <w:rsid w:val="00C61B4F"/>
    <w:rsid w:val="00C702E8"/>
    <w:rsid w:val="00C71327"/>
    <w:rsid w:val="00C74336"/>
    <w:rsid w:val="00C76DDE"/>
    <w:rsid w:val="00C779BA"/>
    <w:rsid w:val="00C80D30"/>
    <w:rsid w:val="00C82B51"/>
    <w:rsid w:val="00C949A3"/>
    <w:rsid w:val="00C95DD9"/>
    <w:rsid w:val="00C9685F"/>
    <w:rsid w:val="00CA2E71"/>
    <w:rsid w:val="00CA384F"/>
    <w:rsid w:val="00CA6D81"/>
    <w:rsid w:val="00CB20A3"/>
    <w:rsid w:val="00CB242A"/>
    <w:rsid w:val="00CB251C"/>
    <w:rsid w:val="00CB2C9E"/>
    <w:rsid w:val="00CB66FF"/>
    <w:rsid w:val="00CD207D"/>
    <w:rsid w:val="00CD277C"/>
    <w:rsid w:val="00CD3BD7"/>
    <w:rsid w:val="00CD625F"/>
    <w:rsid w:val="00CE0FC7"/>
    <w:rsid w:val="00CE13E8"/>
    <w:rsid w:val="00CE5CAA"/>
    <w:rsid w:val="00CE6FA0"/>
    <w:rsid w:val="00CF5CC3"/>
    <w:rsid w:val="00CF6569"/>
    <w:rsid w:val="00D063B2"/>
    <w:rsid w:val="00D165BD"/>
    <w:rsid w:val="00D23E8D"/>
    <w:rsid w:val="00D418CF"/>
    <w:rsid w:val="00D45CF0"/>
    <w:rsid w:val="00D471E7"/>
    <w:rsid w:val="00D47709"/>
    <w:rsid w:val="00D511A6"/>
    <w:rsid w:val="00D517C9"/>
    <w:rsid w:val="00D5685F"/>
    <w:rsid w:val="00D662AC"/>
    <w:rsid w:val="00D70E9E"/>
    <w:rsid w:val="00D72523"/>
    <w:rsid w:val="00D80E12"/>
    <w:rsid w:val="00D86E73"/>
    <w:rsid w:val="00DB09AE"/>
    <w:rsid w:val="00DB0AC8"/>
    <w:rsid w:val="00DB3551"/>
    <w:rsid w:val="00DB53AF"/>
    <w:rsid w:val="00DB5D46"/>
    <w:rsid w:val="00DB663E"/>
    <w:rsid w:val="00DC06D1"/>
    <w:rsid w:val="00DC45A5"/>
    <w:rsid w:val="00DC4741"/>
    <w:rsid w:val="00DC7D29"/>
    <w:rsid w:val="00DD22D8"/>
    <w:rsid w:val="00DD319B"/>
    <w:rsid w:val="00DD6841"/>
    <w:rsid w:val="00DE0A21"/>
    <w:rsid w:val="00DF3906"/>
    <w:rsid w:val="00E02E7E"/>
    <w:rsid w:val="00E139F1"/>
    <w:rsid w:val="00E13DF3"/>
    <w:rsid w:val="00E1507B"/>
    <w:rsid w:val="00E15F06"/>
    <w:rsid w:val="00E3036C"/>
    <w:rsid w:val="00E37AE5"/>
    <w:rsid w:val="00E40020"/>
    <w:rsid w:val="00E401C5"/>
    <w:rsid w:val="00E404DF"/>
    <w:rsid w:val="00E47299"/>
    <w:rsid w:val="00E5226B"/>
    <w:rsid w:val="00E60797"/>
    <w:rsid w:val="00E63DB3"/>
    <w:rsid w:val="00E64B79"/>
    <w:rsid w:val="00E64BA0"/>
    <w:rsid w:val="00E67D64"/>
    <w:rsid w:val="00E75949"/>
    <w:rsid w:val="00E75FDE"/>
    <w:rsid w:val="00E77263"/>
    <w:rsid w:val="00E82D30"/>
    <w:rsid w:val="00E84AA9"/>
    <w:rsid w:val="00E90E68"/>
    <w:rsid w:val="00E92910"/>
    <w:rsid w:val="00E93763"/>
    <w:rsid w:val="00EA0456"/>
    <w:rsid w:val="00EA442D"/>
    <w:rsid w:val="00ED1801"/>
    <w:rsid w:val="00ED2524"/>
    <w:rsid w:val="00EE0137"/>
    <w:rsid w:val="00EE0FFA"/>
    <w:rsid w:val="00EE5262"/>
    <w:rsid w:val="00EF21ED"/>
    <w:rsid w:val="00EF5F7D"/>
    <w:rsid w:val="00F05743"/>
    <w:rsid w:val="00F060F6"/>
    <w:rsid w:val="00F1265B"/>
    <w:rsid w:val="00F13742"/>
    <w:rsid w:val="00F16FC2"/>
    <w:rsid w:val="00F220B5"/>
    <w:rsid w:val="00F23129"/>
    <w:rsid w:val="00F27F6E"/>
    <w:rsid w:val="00F30A04"/>
    <w:rsid w:val="00F316DA"/>
    <w:rsid w:val="00F359C9"/>
    <w:rsid w:val="00F41A5B"/>
    <w:rsid w:val="00F43FB2"/>
    <w:rsid w:val="00F446DF"/>
    <w:rsid w:val="00F51E42"/>
    <w:rsid w:val="00F66A5E"/>
    <w:rsid w:val="00F712A9"/>
    <w:rsid w:val="00F7146D"/>
    <w:rsid w:val="00F738BA"/>
    <w:rsid w:val="00F77613"/>
    <w:rsid w:val="00F84B89"/>
    <w:rsid w:val="00F86EE3"/>
    <w:rsid w:val="00F87FD6"/>
    <w:rsid w:val="00FB164E"/>
    <w:rsid w:val="00FB4233"/>
    <w:rsid w:val="00FB44D8"/>
    <w:rsid w:val="00FB5B91"/>
    <w:rsid w:val="00FB660F"/>
    <w:rsid w:val="00FD2F2C"/>
    <w:rsid w:val="00FD5449"/>
    <w:rsid w:val="00FD5D2A"/>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paragraph" w:styleId="ListBullet">
    <w:name w:val="List Bullet"/>
    <w:basedOn w:val="Normal"/>
    <w:autoRedefine/>
    <w:rsid w:val="00221AD3"/>
    <w:pPr>
      <w:numPr>
        <w:numId w:val="11"/>
      </w:numPr>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435399404">
      <w:bodyDiv w:val="1"/>
      <w:marLeft w:val="0"/>
      <w:marRight w:val="0"/>
      <w:marTop w:val="0"/>
      <w:marBottom w:val="0"/>
      <w:divBdr>
        <w:top w:val="none" w:sz="0" w:space="0" w:color="auto"/>
        <w:left w:val="none" w:sz="0" w:space="0" w:color="auto"/>
        <w:bottom w:val="none" w:sz="0" w:space="0" w:color="auto"/>
        <w:right w:val="none" w:sz="0" w:space="0" w:color="auto"/>
      </w:divBdr>
      <w:divsChild>
        <w:div w:id="954142522">
          <w:marLeft w:val="0"/>
          <w:marRight w:val="0"/>
          <w:marTop w:val="0"/>
          <w:marBottom w:val="0"/>
          <w:divBdr>
            <w:top w:val="none" w:sz="0" w:space="0" w:color="auto"/>
            <w:left w:val="none" w:sz="0" w:space="0" w:color="auto"/>
            <w:bottom w:val="none" w:sz="0" w:space="0" w:color="auto"/>
            <w:right w:val="none" w:sz="0" w:space="0" w:color="auto"/>
          </w:divBdr>
        </w:div>
        <w:div w:id="874657845">
          <w:marLeft w:val="0"/>
          <w:marRight w:val="0"/>
          <w:marTop w:val="0"/>
          <w:marBottom w:val="0"/>
          <w:divBdr>
            <w:top w:val="none" w:sz="0" w:space="0" w:color="auto"/>
            <w:left w:val="none" w:sz="0" w:space="0" w:color="auto"/>
            <w:bottom w:val="none" w:sz="0" w:space="0" w:color="auto"/>
            <w:right w:val="none" w:sz="0" w:space="0" w:color="auto"/>
          </w:divBdr>
        </w:div>
        <w:div w:id="1432971293">
          <w:marLeft w:val="0"/>
          <w:marRight w:val="0"/>
          <w:marTop w:val="0"/>
          <w:marBottom w:val="0"/>
          <w:divBdr>
            <w:top w:val="none" w:sz="0" w:space="0" w:color="auto"/>
            <w:left w:val="none" w:sz="0" w:space="0" w:color="auto"/>
            <w:bottom w:val="none" w:sz="0" w:space="0" w:color="auto"/>
            <w:right w:val="none" w:sz="0" w:space="0" w:color="auto"/>
          </w:divBdr>
        </w:div>
      </w:divsChild>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 w:id="2144151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2588">
          <w:marLeft w:val="0"/>
          <w:marRight w:val="0"/>
          <w:marTop w:val="0"/>
          <w:marBottom w:val="0"/>
          <w:divBdr>
            <w:top w:val="none" w:sz="0" w:space="0" w:color="auto"/>
            <w:left w:val="none" w:sz="0" w:space="0" w:color="auto"/>
            <w:bottom w:val="none" w:sz="0" w:space="0" w:color="auto"/>
            <w:right w:val="none" w:sz="0" w:space="0" w:color="auto"/>
          </w:divBdr>
          <w:divsChild>
            <w:div w:id="1278099012">
              <w:marLeft w:val="0"/>
              <w:marRight w:val="0"/>
              <w:marTop w:val="0"/>
              <w:marBottom w:val="0"/>
              <w:divBdr>
                <w:top w:val="none" w:sz="0" w:space="0" w:color="auto"/>
                <w:left w:val="none" w:sz="0" w:space="0" w:color="auto"/>
                <w:bottom w:val="none" w:sz="0" w:space="0" w:color="auto"/>
                <w:right w:val="none" w:sz="0" w:space="0" w:color="auto"/>
              </w:divBdr>
            </w:div>
          </w:divsChild>
        </w:div>
        <w:div w:id="687028709">
          <w:marLeft w:val="0"/>
          <w:marRight w:val="0"/>
          <w:marTop w:val="0"/>
          <w:marBottom w:val="0"/>
          <w:divBdr>
            <w:top w:val="none" w:sz="0" w:space="0" w:color="auto"/>
            <w:left w:val="none" w:sz="0" w:space="0" w:color="auto"/>
            <w:bottom w:val="none" w:sz="0" w:space="0" w:color="auto"/>
            <w:right w:val="none" w:sz="0" w:space="0" w:color="auto"/>
          </w:divBdr>
        </w:div>
        <w:div w:id="379936719">
          <w:marLeft w:val="0"/>
          <w:marRight w:val="0"/>
          <w:marTop w:val="0"/>
          <w:marBottom w:val="0"/>
          <w:divBdr>
            <w:top w:val="none" w:sz="0" w:space="0" w:color="auto"/>
            <w:left w:val="none" w:sz="0" w:space="0" w:color="auto"/>
            <w:bottom w:val="none" w:sz="0" w:space="0" w:color="auto"/>
            <w:right w:val="none" w:sz="0" w:space="0" w:color="auto"/>
          </w:divBdr>
        </w:div>
        <w:div w:id="53446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F0A15693209E478690DA6E68C8B075" ma:contentTypeVersion="12" ma:contentTypeDescription="Create a new document." ma:contentTypeScope="" ma:versionID="fea70f98fdd393c99d2e182fc5d58a01">
  <xsd:schema xmlns:xsd="http://www.w3.org/2001/XMLSchema" xmlns:xs="http://www.w3.org/2001/XMLSchema" xmlns:p="http://schemas.microsoft.com/office/2006/metadata/properties" xmlns:ns3="73a5d3f2-cf2e-47e4-9652-43adf4698c6a" xmlns:ns4="494358fb-66e1-4609-9d31-cbc0f56f0589" targetNamespace="http://schemas.microsoft.com/office/2006/metadata/properties" ma:root="true" ma:fieldsID="8d1c0896a99e6e8c8c91c675b7c53181" ns3:_="" ns4:_="">
    <xsd:import namespace="73a5d3f2-cf2e-47e4-9652-43adf4698c6a"/>
    <xsd:import namespace="494358fb-66e1-4609-9d31-cbc0f56f05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d3f2-cf2e-47e4-9652-43adf4698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4358fb-66e1-4609-9d31-cbc0f56f05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4C292-FCBD-4F1E-A8CB-D9F0BF359318}">
  <ds:schemaRefs>
    <ds:schemaRef ds:uri="http://schemas.openxmlformats.org/officeDocument/2006/bibliography"/>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57E7E7-1268-4CF3-84E9-00D39E6F2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5d3f2-cf2e-47e4-9652-43adf4698c6a"/>
    <ds:schemaRef ds:uri="494358fb-66e1-4609-9d31-cbc0f56f0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6ED60-CCBD-4B9C-A74D-93E1D33C1F22}">
  <ds:schemaRefs>
    <ds:schemaRef ds:uri="http://schemas.microsoft.com/sharepoint/v3/contenttype/forms"/>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1632</Words>
  <Characters>8733</Characters>
  <Application>Microsoft Office Word</Application>
  <DocSecurity>0</DocSecurity>
  <Lines>218</Lines>
  <Paragraphs>82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JOB DESCRIPTION</vt:lpstr>
      <vt:lpstr>Advise</vt:lpstr>
      <vt:lpstr>Create</vt:lpstr>
      <vt:lpstr>    Knowledge</vt:lpstr>
      <vt:lpstr>Internal and external liaison</vt:lpstr>
    </vt:vector>
  </TitlesOfParts>
  <Company>Shelter</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Jenny Bell</cp:lastModifiedBy>
  <cp:revision>2</cp:revision>
  <cp:lastPrinted>2021-02-16T13:57:00Z</cp:lastPrinted>
  <dcterms:created xsi:type="dcterms:W3CDTF">2026-08-11T14:39:00Z</dcterms:created>
  <dcterms:modified xsi:type="dcterms:W3CDTF">2026-08-11T14:39:00Z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0x0101003AF0A15693209E478690DA6E68C8B075</vt:lpwstr>
  </property>
</Properties>
</file>