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E7D3" w14:textId="137F5C2F" w:rsidR="00D173E5" w:rsidRDefault="00D173E5" w:rsidP="00D173E5">
      <w:pPr>
        <w:pStyle w:val="Heading6"/>
        <w:tabs>
          <w:tab w:val="left" w:pos="8190"/>
        </w:tabs>
        <w:jc w:val="both"/>
        <w:rPr>
          <w:rFonts w:ascii="Barlow" w:hAnsi="Barlow" w:cstheme="minorBidi"/>
          <w:u w:val="none"/>
        </w:rPr>
      </w:pPr>
    </w:p>
    <w:p w14:paraId="298BE225" w14:textId="09F945DC" w:rsidR="00E60797" w:rsidRPr="001F6AFD" w:rsidRDefault="00D173E5" w:rsidP="00F41E1B">
      <w:pPr>
        <w:pStyle w:val="Heading6"/>
        <w:tabs>
          <w:tab w:val="left" w:pos="8190"/>
        </w:tabs>
        <w:jc w:val="right"/>
        <w:rPr>
          <w:rFonts w:ascii="Barlow" w:hAnsi="Barlow" w:cstheme="minorBidi"/>
          <w:b w:val="0"/>
          <w:u w:val="none"/>
        </w:rPr>
      </w:pPr>
      <w:r>
        <w:rPr>
          <w:noProof/>
        </w:rPr>
        <w:drawing>
          <wp:inline distT="0" distB="0" distL="0" distR="0" wp14:anchorId="23D56DEC" wp14:editId="499D0D8F">
            <wp:extent cx="1009650" cy="823041"/>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5993" cy="828212"/>
                    </a:xfrm>
                    <a:prstGeom prst="rect">
                      <a:avLst/>
                    </a:prstGeom>
                  </pic:spPr>
                </pic:pic>
              </a:graphicData>
            </a:graphic>
          </wp:inline>
        </w:drawing>
      </w:r>
    </w:p>
    <w:p w14:paraId="7176EF23" w14:textId="77777777" w:rsidR="00024E03" w:rsidRDefault="00024E03" w:rsidP="006D76B6">
      <w:pPr>
        <w:pStyle w:val="NoSpacing"/>
        <w:rPr>
          <w:rFonts w:ascii="Barlow" w:hAnsi="Barlow" w:cstheme="minorBidi"/>
          <w:sz w:val="20"/>
          <w:szCs w:val="20"/>
        </w:rPr>
      </w:pPr>
    </w:p>
    <w:p w14:paraId="723B566C" w14:textId="76972DFE" w:rsidR="00F51BFC" w:rsidRPr="00F41E1B" w:rsidRDefault="00F51BFC" w:rsidP="08BD967C">
      <w:pPr>
        <w:pStyle w:val="Heading2"/>
        <w:rPr>
          <w:rFonts w:ascii="Barlow" w:hAnsi="Barlow"/>
          <w:bCs w:val="0"/>
          <w:sz w:val="22"/>
          <w:szCs w:val="22"/>
        </w:rPr>
      </w:pPr>
      <w:r w:rsidRPr="00F41E1B">
        <w:rPr>
          <w:rFonts w:ascii="Barlow" w:hAnsi="Barlow"/>
          <w:bCs w:val="0"/>
          <w:sz w:val="22"/>
          <w:szCs w:val="22"/>
        </w:rPr>
        <w:t>Job Description</w:t>
      </w:r>
      <w:r w:rsidR="00F41E1B" w:rsidRPr="00F41E1B">
        <w:rPr>
          <w:rFonts w:ascii="Barlow" w:hAnsi="Barlow"/>
          <w:bCs w:val="0"/>
          <w:sz w:val="22"/>
          <w:szCs w:val="22"/>
        </w:rPr>
        <w:br/>
      </w:r>
    </w:p>
    <w:p w14:paraId="35E6906C" w14:textId="5FF672CF" w:rsidR="00A563FC" w:rsidRPr="00F41E1B" w:rsidRDefault="00A563FC" w:rsidP="05D4EB93">
      <w:pPr>
        <w:pStyle w:val="NoSpacing"/>
        <w:spacing w:line="276" w:lineRule="auto"/>
        <w:rPr>
          <w:rFonts w:ascii="Barlow" w:hAnsi="Barlow" w:cstheme="minorBidi"/>
          <w:sz w:val="22"/>
          <w:szCs w:val="22"/>
        </w:rPr>
      </w:pPr>
      <w:r w:rsidRPr="00F41E1B">
        <w:rPr>
          <w:rFonts w:ascii="Barlow" w:hAnsi="Barlow" w:cstheme="minorBidi"/>
          <w:b/>
          <w:sz w:val="22"/>
          <w:szCs w:val="22"/>
        </w:rPr>
        <w:t>Job Title:</w:t>
      </w:r>
      <w:r w:rsidRPr="00F41E1B">
        <w:rPr>
          <w:rFonts w:ascii="Barlow" w:hAnsi="Barlow"/>
          <w:sz w:val="22"/>
          <w:szCs w:val="22"/>
        </w:rPr>
        <w:tab/>
      </w:r>
      <w:r w:rsidRPr="00F41E1B">
        <w:rPr>
          <w:rFonts w:ascii="Barlow" w:hAnsi="Barlow"/>
          <w:sz w:val="22"/>
          <w:szCs w:val="22"/>
        </w:rPr>
        <w:tab/>
      </w:r>
      <w:r w:rsidR="00E60572" w:rsidRPr="00F41E1B">
        <w:rPr>
          <w:rFonts w:ascii="Barlow" w:hAnsi="Barlow" w:cstheme="minorBidi"/>
          <w:sz w:val="22"/>
          <w:szCs w:val="22"/>
        </w:rPr>
        <w:t>Lived Experience Coordinator</w:t>
      </w:r>
    </w:p>
    <w:p w14:paraId="10692CEB" w14:textId="3E84B9E6" w:rsidR="00A563FC" w:rsidRPr="00F41E1B" w:rsidRDefault="00A563FC" w:rsidP="05D4EB93">
      <w:pPr>
        <w:pStyle w:val="NoSpacing"/>
        <w:spacing w:line="276" w:lineRule="auto"/>
        <w:rPr>
          <w:rFonts w:ascii="Barlow" w:hAnsi="Barlow"/>
          <w:color w:val="212121"/>
          <w:sz w:val="22"/>
          <w:szCs w:val="22"/>
          <w:lang w:eastAsia="en-GB"/>
        </w:rPr>
      </w:pPr>
      <w:r w:rsidRPr="00F41E1B">
        <w:rPr>
          <w:rFonts w:ascii="Barlow" w:hAnsi="Barlow" w:cstheme="minorBidi"/>
          <w:b/>
          <w:sz w:val="22"/>
          <w:szCs w:val="22"/>
        </w:rPr>
        <w:t>Location:</w:t>
      </w:r>
      <w:r w:rsidRPr="00F41E1B">
        <w:rPr>
          <w:rFonts w:ascii="Barlow" w:hAnsi="Barlow"/>
          <w:sz w:val="22"/>
          <w:szCs w:val="22"/>
        </w:rPr>
        <w:tab/>
      </w:r>
      <w:r w:rsidRPr="00F41E1B">
        <w:rPr>
          <w:rFonts w:ascii="Barlow" w:hAnsi="Barlow"/>
          <w:sz w:val="22"/>
          <w:szCs w:val="22"/>
        </w:rPr>
        <w:tab/>
      </w:r>
      <w:r w:rsidR="003F093A">
        <w:rPr>
          <w:rFonts w:ascii="Barlow" w:hAnsi="Barlow" w:cstheme="minorBidi"/>
          <w:sz w:val="22"/>
          <w:szCs w:val="22"/>
        </w:rPr>
        <w:t>Merseyside Hub</w:t>
      </w:r>
    </w:p>
    <w:p w14:paraId="26638F4B" w14:textId="0C1FE43E" w:rsidR="007746F3" w:rsidRPr="00F41E1B" w:rsidRDefault="009C4B54" w:rsidP="007746F3">
      <w:pPr>
        <w:pStyle w:val="NoSpacing"/>
        <w:spacing w:line="276" w:lineRule="auto"/>
        <w:rPr>
          <w:rFonts w:ascii="Barlow" w:hAnsi="Barlow" w:cstheme="minorBidi"/>
          <w:sz w:val="22"/>
          <w:szCs w:val="22"/>
        </w:rPr>
      </w:pPr>
      <w:r w:rsidRPr="00F41E1B">
        <w:rPr>
          <w:rFonts w:ascii="Barlow" w:hAnsi="Barlow" w:cstheme="minorBidi"/>
          <w:b/>
          <w:sz w:val="22"/>
          <w:szCs w:val="22"/>
        </w:rPr>
        <w:t>Contract type</w:t>
      </w:r>
      <w:r w:rsidR="00036370" w:rsidRPr="00F41E1B">
        <w:rPr>
          <w:rFonts w:ascii="Barlow" w:hAnsi="Barlow" w:cstheme="minorBidi"/>
          <w:b/>
          <w:sz w:val="22"/>
          <w:szCs w:val="22"/>
        </w:rPr>
        <w:t>:</w:t>
      </w:r>
      <w:r w:rsidR="007746F3" w:rsidRPr="00F41E1B">
        <w:rPr>
          <w:rFonts w:ascii="Barlow" w:hAnsi="Barlow" w:cstheme="minorBidi"/>
          <w:b/>
          <w:sz w:val="22"/>
          <w:szCs w:val="22"/>
        </w:rPr>
        <w:t xml:space="preserve">                 </w:t>
      </w:r>
      <w:r w:rsidR="00E30D95" w:rsidRPr="00F41E1B">
        <w:rPr>
          <w:rFonts w:ascii="Barlow" w:hAnsi="Barlow" w:cstheme="minorBidi"/>
          <w:sz w:val="22"/>
          <w:szCs w:val="22"/>
        </w:rPr>
        <w:t xml:space="preserve">Permanent </w:t>
      </w:r>
    </w:p>
    <w:p w14:paraId="316D8DEE" w14:textId="4A560800" w:rsidR="009C4B54" w:rsidRPr="00F41E1B" w:rsidRDefault="00A563FC" w:rsidP="007746F3">
      <w:pPr>
        <w:pStyle w:val="NoSpacing"/>
        <w:spacing w:line="276" w:lineRule="auto"/>
        <w:rPr>
          <w:rFonts w:ascii="Barlow" w:hAnsi="Barlow" w:cstheme="minorBidi"/>
          <w:sz w:val="22"/>
          <w:szCs w:val="22"/>
        </w:rPr>
      </w:pPr>
      <w:r w:rsidRPr="00F41E1B">
        <w:rPr>
          <w:rFonts w:ascii="Barlow" w:hAnsi="Barlow" w:cstheme="minorBidi"/>
          <w:b/>
          <w:sz w:val="22"/>
          <w:szCs w:val="22"/>
        </w:rPr>
        <w:t>Accountable t</w:t>
      </w:r>
      <w:r w:rsidR="005935D2" w:rsidRPr="00F41E1B">
        <w:rPr>
          <w:rFonts w:ascii="Barlow" w:hAnsi="Barlow" w:cstheme="minorBidi"/>
          <w:b/>
          <w:sz w:val="22"/>
          <w:szCs w:val="22"/>
        </w:rPr>
        <w:t xml:space="preserve">o:             </w:t>
      </w:r>
      <w:r w:rsidR="00E47299" w:rsidRPr="00F41E1B">
        <w:rPr>
          <w:rFonts w:ascii="Barlow" w:hAnsi="Barlow"/>
          <w:sz w:val="22"/>
          <w:szCs w:val="22"/>
        </w:rPr>
        <w:tab/>
      </w:r>
      <w:r w:rsidR="002E06D2" w:rsidRPr="00F41E1B">
        <w:rPr>
          <w:rFonts w:ascii="Barlow" w:hAnsi="Barlow" w:cstheme="minorBidi"/>
          <w:sz w:val="22"/>
          <w:szCs w:val="22"/>
        </w:rPr>
        <w:t xml:space="preserve">Senior </w:t>
      </w:r>
      <w:r w:rsidR="003F093A">
        <w:rPr>
          <w:rFonts w:ascii="Barlow" w:hAnsi="Barlow" w:cstheme="minorBidi"/>
          <w:sz w:val="22"/>
          <w:szCs w:val="22"/>
        </w:rPr>
        <w:t xml:space="preserve">Lived Experience Coordinator </w:t>
      </w:r>
      <w:r w:rsidR="00E30D95" w:rsidRPr="00F41E1B">
        <w:rPr>
          <w:rFonts w:ascii="Barlow" w:hAnsi="Barlow" w:cstheme="minorBidi"/>
          <w:sz w:val="22"/>
          <w:szCs w:val="22"/>
        </w:rPr>
        <w:t xml:space="preserve"> </w:t>
      </w:r>
    </w:p>
    <w:p w14:paraId="2A96503C" w14:textId="3C9563A9" w:rsidR="008F4DF1" w:rsidRPr="00F41E1B" w:rsidRDefault="00E37AE5" w:rsidP="3CAA02D6">
      <w:pPr>
        <w:pStyle w:val="NoSpacing"/>
        <w:spacing w:line="276" w:lineRule="auto"/>
        <w:rPr>
          <w:rFonts w:ascii="Barlow" w:hAnsi="Barlow" w:cstheme="minorBidi"/>
          <w:sz w:val="22"/>
          <w:szCs w:val="22"/>
        </w:rPr>
      </w:pPr>
      <w:r w:rsidRPr="454AA127">
        <w:rPr>
          <w:rFonts w:ascii="Barlow" w:hAnsi="Barlow" w:cstheme="minorBidi"/>
          <w:b/>
          <w:bCs/>
          <w:sz w:val="22"/>
          <w:szCs w:val="22"/>
        </w:rPr>
        <w:t>Salary:</w:t>
      </w:r>
      <w:r>
        <w:tab/>
      </w:r>
      <w:r>
        <w:tab/>
      </w:r>
      <w:r>
        <w:tab/>
      </w:r>
      <w:r w:rsidR="00094DD8" w:rsidRPr="00094DD8">
        <w:rPr>
          <w:rFonts w:ascii="Barlow" w:hAnsi="Barlow"/>
          <w:sz w:val="22"/>
          <w:szCs w:val="22"/>
        </w:rPr>
        <w:t>Grade 3:</w:t>
      </w:r>
      <w:r w:rsidR="00094DD8">
        <w:t xml:space="preserve"> </w:t>
      </w:r>
      <w:r w:rsidR="5522B6C5" w:rsidRPr="454AA127">
        <w:rPr>
          <w:rFonts w:ascii="Barlow" w:eastAsia="Barlow" w:hAnsi="Barlow" w:cs="Barlow"/>
          <w:sz w:val="22"/>
          <w:szCs w:val="22"/>
        </w:rPr>
        <w:t>£</w:t>
      </w:r>
      <w:r w:rsidR="00273CC7" w:rsidRPr="00273CC7">
        <w:rPr>
          <w:rFonts w:ascii="Barlow" w:eastAsia="Barlow" w:hAnsi="Barlow" w:cs="Barlow"/>
          <w:sz w:val="22"/>
          <w:szCs w:val="22"/>
        </w:rPr>
        <w:t xml:space="preserve">32,585.37 </w:t>
      </w:r>
      <w:r w:rsidR="00F41E1B" w:rsidRPr="454AA127">
        <w:rPr>
          <w:rFonts w:ascii="Barlow" w:hAnsi="Barlow"/>
          <w:sz w:val="22"/>
          <w:szCs w:val="22"/>
        </w:rPr>
        <w:t>(£</w:t>
      </w:r>
      <w:r w:rsidR="00273CC7" w:rsidRPr="00273CC7">
        <w:rPr>
          <w:rFonts w:ascii="Barlow" w:hAnsi="Barlow"/>
          <w:sz w:val="22"/>
          <w:szCs w:val="22"/>
        </w:rPr>
        <w:t>19551.2</w:t>
      </w:r>
      <w:r w:rsidR="00AD6B36">
        <w:rPr>
          <w:rFonts w:ascii="Barlow" w:hAnsi="Barlow"/>
          <w:sz w:val="22"/>
          <w:szCs w:val="22"/>
        </w:rPr>
        <w:t>2</w:t>
      </w:r>
      <w:r w:rsidR="00273CC7" w:rsidRPr="00273CC7">
        <w:rPr>
          <w:rFonts w:ascii="Barlow" w:hAnsi="Barlow"/>
          <w:sz w:val="22"/>
          <w:szCs w:val="22"/>
        </w:rPr>
        <w:t xml:space="preserve"> </w:t>
      </w:r>
      <w:r w:rsidR="68B7B897" w:rsidRPr="454AA127">
        <w:rPr>
          <w:rFonts w:ascii="Barlow" w:hAnsi="Barlow"/>
          <w:sz w:val="22"/>
          <w:szCs w:val="22"/>
        </w:rPr>
        <w:t>pro rata</w:t>
      </w:r>
      <w:r w:rsidR="00F41E1B" w:rsidRPr="454AA127">
        <w:rPr>
          <w:rFonts w:ascii="Barlow" w:hAnsi="Barlow"/>
          <w:sz w:val="22"/>
          <w:szCs w:val="22"/>
        </w:rPr>
        <w:t xml:space="preserve"> for </w:t>
      </w:r>
      <w:r w:rsidR="003F093A" w:rsidRPr="454AA127">
        <w:rPr>
          <w:rFonts w:ascii="Barlow" w:hAnsi="Barlow"/>
          <w:sz w:val="22"/>
          <w:szCs w:val="22"/>
        </w:rPr>
        <w:t>2</w:t>
      </w:r>
      <w:r w:rsidR="00273CC7">
        <w:rPr>
          <w:rFonts w:ascii="Barlow" w:hAnsi="Barlow"/>
          <w:sz w:val="22"/>
          <w:szCs w:val="22"/>
        </w:rPr>
        <w:t>1</w:t>
      </w:r>
      <w:r w:rsidR="00F41E1B" w:rsidRPr="454AA127">
        <w:rPr>
          <w:rFonts w:ascii="Barlow" w:hAnsi="Barlow"/>
          <w:sz w:val="22"/>
          <w:szCs w:val="22"/>
        </w:rPr>
        <w:t xml:space="preserve"> hours) </w:t>
      </w:r>
    </w:p>
    <w:p w14:paraId="454926EC" w14:textId="256836DD" w:rsidR="008F4DF1" w:rsidRPr="00F41E1B" w:rsidRDefault="008F4DF1" w:rsidP="05D4EB93">
      <w:pPr>
        <w:pStyle w:val="NoSpacing"/>
        <w:spacing w:line="276" w:lineRule="auto"/>
        <w:rPr>
          <w:rFonts w:ascii="Barlow" w:hAnsi="Barlow" w:cstheme="minorBidi"/>
          <w:b/>
          <w:sz w:val="22"/>
          <w:szCs w:val="22"/>
        </w:rPr>
      </w:pPr>
      <w:r w:rsidRPr="00F41E1B">
        <w:rPr>
          <w:rFonts w:ascii="Barlow" w:hAnsi="Barlow" w:cstheme="minorBidi"/>
          <w:b/>
          <w:sz w:val="22"/>
          <w:szCs w:val="22"/>
        </w:rPr>
        <w:t>Hours:</w:t>
      </w:r>
      <w:r w:rsidRPr="00F41E1B">
        <w:rPr>
          <w:rFonts w:ascii="Barlow" w:hAnsi="Barlow"/>
          <w:sz w:val="22"/>
          <w:szCs w:val="22"/>
        </w:rPr>
        <w:tab/>
      </w:r>
      <w:r w:rsidRPr="00F41E1B">
        <w:rPr>
          <w:rFonts w:ascii="Barlow" w:hAnsi="Barlow"/>
          <w:sz w:val="22"/>
          <w:szCs w:val="22"/>
        </w:rPr>
        <w:tab/>
      </w:r>
      <w:r w:rsidRPr="00F41E1B">
        <w:rPr>
          <w:rFonts w:ascii="Barlow" w:hAnsi="Barlow"/>
          <w:sz w:val="22"/>
          <w:szCs w:val="22"/>
        </w:rPr>
        <w:tab/>
      </w:r>
      <w:r w:rsidR="003F093A">
        <w:rPr>
          <w:rFonts w:ascii="Barlow" w:hAnsi="Barlow" w:cstheme="minorBidi"/>
          <w:sz w:val="22"/>
          <w:szCs w:val="22"/>
        </w:rPr>
        <w:t>2</w:t>
      </w:r>
      <w:r w:rsidR="00E07395">
        <w:rPr>
          <w:rFonts w:ascii="Barlow" w:hAnsi="Barlow" w:cstheme="minorBidi"/>
          <w:sz w:val="22"/>
          <w:szCs w:val="22"/>
        </w:rPr>
        <w:t>1</w:t>
      </w:r>
    </w:p>
    <w:p w14:paraId="66619DA8" w14:textId="4D378CF0" w:rsidR="008F4DF1" w:rsidRPr="00F41E1B" w:rsidRDefault="008F4DF1" w:rsidP="454AA127">
      <w:pPr>
        <w:pStyle w:val="NoSpacing"/>
        <w:spacing w:line="276" w:lineRule="auto"/>
        <w:rPr>
          <w:rFonts w:ascii="Barlow" w:hAnsi="Barlow" w:cstheme="minorBidi"/>
          <w:b/>
          <w:bCs/>
          <w:sz w:val="22"/>
          <w:szCs w:val="22"/>
        </w:rPr>
      </w:pPr>
      <w:r w:rsidRPr="454AA127">
        <w:rPr>
          <w:rFonts w:ascii="Barlow" w:hAnsi="Barlow" w:cstheme="minorBidi"/>
          <w:b/>
          <w:bCs/>
          <w:sz w:val="22"/>
          <w:szCs w:val="22"/>
        </w:rPr>
        <w:t>Leave:</w:t>
      </w:r>
      <w:r>
        <w:tab/>
      </w:r>
      <w:r>
        <w:tab/>
      </w:r>
      <w:r>
        <w:tab/>
      </w:r>
      <w:r w:rsidRPr="454AA127">
        <w:rPr>
          <w:rFonts w:ascii="Barlow" w:hAnsi="Barlow" w:cstheme="minorBidi"/>
          <w:sz w:val="22"/>
          <w:szCs w:val="22"/>
        </w:rPr>
        <w:t>30 days holiday per annum plus bank holidays (pro rata</w:t>
      </w:r>
      <w:r w:rsidR="00A7103B" w:rsidRPr="454AA127">
        <w:rPr>
          <w:rFonts w:ascii="Barlow" w:hAnsi="Barlow" w:cstheme="minorBidi"/>
          <w:sz w:val="22"/>
          <w:szCs w:val="22"/>
        </w:rPr>
        <w:t xml:space="preserve"> for </w:t>
      </w:r>
      <w:r w:rsidR="06C3B896" w:rsidRPr="454AA127">
        <w:rPr>
          <w:rFonts w:ascii="Barlow" w:hAnsi="Barlow" w:cstheme="minorBidi"/>
          <w:sz w:val="22"/>
          <w:szCs w:val="22"/>
        </w:rPr>
        <w:t>2</w:t>
      </w:r>
      <w:r w:rsidR="00E418E0">
        <w:rPr>
          <w:rFonts w:ascii="Barlow" w:hAnsi="Barlow" w:cstheme="minorBidi"/>
          <w:sz w:val="22"/>
          <w:szCs w:val="22"/>
        </w:rPr>
        <w:t>1</w:t>
      </w:r>
      <w:r w:rsidR="00A7103B" w:rsidRPr="454AA127">
        <w:rPr>
          <w:rFonts w:ascii="Barlow" w:hAnsi="Barlow" w:cstheme="minorBidi"/>
          <w:sz w:val="22"/>
          <w:szCs w:val="22"/>
        </w:rPr>
        <w:t xml:space="preserve"> hours</w:t>
      </w:r>
      <w:r w:rsidRPr="454AA127">
        <w:rPr>
          <w:rFonts w:ascii="Barlow" w:hAnsi="Barlow" w:cstheme="minorBidi"/>
          <w:sz w:val="22"/>
          <w:szCs w:val="22"/>
        </w:rPr>
        <w:t>)</w:t>
      </w:r>
    </w:p>
    <w:p w14:paraId="7F4D996D" w14:textId="22AB0DEA" w:rsidR="005A56F5" w:rsidRDefault="005A56F5" w:rsidP="08BD967C">
      <w:pPr>
        <w:spacing w:line="276" w:lineRule="auto"/>
        <w:rPr>
          <w:rFonts w:ascii="Barlow" w:hAnsi="Barlow" w:cstheme="minorBidi"/>
          <w:b/>
          <w:sz w:val="22"/>
          <w:szCs w:val="22"/>
          <w:u w:val="single"/>
          <w:lang w:val="en-US" w:eastAsia="en-GB"/>
        </w:rPr>
      </w:pPr>
    </w:p>
    <w:p w14:paraId="63986E5E" w14:textId="77777777" w:rsidR="00094DD8" w:rsidRDefault="00094DD8" w:rsidP="08BD967C">
      <w:pPr>
        <w:spacing w:line="276" w:lineRule="auto"/>
        <w:rPr>
          <w:rFonts w:ascii="Barlow" w:hAnsi="Barlow" w:cstheme="minorBidi"/>
          <w:b/>
          <w:sz w:val="22"/>
          <w:szCs w:val="22"/>
          <w:u w:val="single"/>
          <w:lang w:val="en-US" w:eastAsia="en-GB"/>
        </w:rPr>
      </w:pPr>
    </w:p>
    <w:p w14:paraId="7DD55C9C" w14:textId="77777777" w:rsidR="00094DD8" w:rsidRPr="003C591E" w:rsidRDefault="00094DD8" w:rsidP="00094DD8">
      <w:pPr>
        <w:spacing w:line="276" w:lineRule="auto"/>
        <w:rPr>
          <w:rFonts w:ascii="Barlow" w:hAnsi="Barlow" w:cs="Arial"/>
          <w:b/>
          <w:color w:val="000000" w:themeColor="text1"/>
          <w:sz w:val="22"/>
          <w:szCs w:val="22"/>
          <w:shd w:val="clear" w:color="auto" w:fill="FFFFFF"/>
        </w:rPr>
      </w:pPr>
      <w:r w:rsidRPr="08BD967C">
        <w:rPr>
          <w:rFonts w:ascii="Barlow" w:hAnsi="Barlow" w:cs="Arial"/>
          <w:b/>
          <w:sz w:val="22"/>
          <w:szCs w:val="22"/>
          <w:lang w:val="en-US" w:eastAsia="en-GB"/>
        </w:rPr>
        <w:t xml:space="preserve">About Shelter </w:t>
      </w:r>
    </w:p>
    <w:p w14:paraId="7D4EC886" w14:textId="77777777" w:rsidR="00094DD8" w:rsidRPr="003C591E" w:rsidRDefault="00094DD8" w:rsidP="00094DD8">
      <w:pPr>
        <w:pStyle w:val="NoSpacing"/>
        <w:spacing w:line="276" w:lineRule="auto"/>
        <w:jc w:val="both"/>
        <w:rPr>
          <w:rStyle w:val="normaltextrun"/>
          <w:rFonts w:ascii="Barlow" w:hAnsi="Barlow" w:cs="Arial"/>
          <w:color w:val="000000" w:themeColor="text1"/>
          <w:sz w:val="22"/>
          <w:szCs w:val="22"/>
        </w:rPr>
      </w:pPr>
    </w:p>
    <w:p w14:paraId="526FC69F" w14:textId="77777777" w:rsidR="00094DD8" w:rsidRPr="003C591E" w:rsidRDefault="00094DD8" w:rsidP="00094DD8">
      <w:pPr>
        <w:pStyle w:val="NoSpacing"/>
        <w:spacing w:line="276" w:lineRule="auto"/>
        <w:rPr>
          <w:rStyle w:val="normaltextrun"/>
          <w:rFonts w:ascii="Barlow" w:hAnsi="Barlow" w:cs="Arial"/>
          <w:color w:val="000000" w:themeColor="text1"/>
          <w:sz w:val="22"/>
          <w:szCs w:val="22"/>
        </w:rPr>
      </w:pPr>
      <w:r w:rsidRPr="08BD967C">
        <w:rPr>
          <w:rStyle w:val="normaltextrun"/>
          <w:rFonts w:ascii="Barlow" w:hAnsi="Barlow" w:cs="Arial"/>
          <w:color w:val="000000" w:themeColor="text1"/>
          <w:sz w:val="22"/>
          <w:szCs w:val="22"/>
        </w:rPr>
        <w:t xml:space="preserve">A home is a fundamental human need, as essential as education or healthcare. Yet millions of people across Britain struggle </w:t>
      </w:r>
      <w:proofErr w:type="gramStart"/>
      <w:r w:rsidRPr="08BD967C">
        <w:rPr>
          <w:rStyle w:val="normaltextrun"/>
          <w:rFonts w:ascii="Barlow" w:hAnsi="Barlow" w:cs="Arial"/>
          <w:color w:val="000000" w:themeColor="text1"/>
          <w:sz w:val="22"/>
          <w:szCs w:val="22"/>
        </w:rPr>
        <w:t>on a daily basis</w:t>
      </w:r>
      <w:proofErr w:type="gramEnd"/>
      <w:r w:rsidRPr="08BD967C">
        <w:rPr>
          <w:rStyle w:val="normaltextrun"/>
          <w:rFonts w:ascii="Barlow" w:hAnsi="Barlow" w:cs="Arial"/>
          <w:color w:val="000000" w:themeColor="text1"/>
          <w:sz w:val="22"/>
          <w:szCs w:val="22"/>
        </w:rPr>
        <w:t xml:space="preserve"> with homelessness, bad housing conditions, soaring rents, discrimination and the threat of eviction.  </w:t>
      </w:r>
    </w:p>
    <w:p w14:paraId="2523AB0A" w14:textId="77777777" w:rsidR="00094DD8" w:rsidRPr="003C591E" w:rsidRDefault="00094DD8" w:rsidP="00094DD8">
      <w:pPr>
        <w:pStyle w:val="NoSpacing"/>
        <w:spacing w:line="276" w:lineRule="auto"/>
        <w:rPr>
          <w:rStyle w:val="normaltextrun"/>
          <w:rFonts w:ascii="Barlow" w:hAnsi="Barlow" w:cs="Arial"/>
          <w:color w:val="000000" w:themeColor="text1"/>
          <w:sz w:val="22"/>
          <w:szCs w:val="22"/>
        </w:rPr>
      </w:pPr>
    </w:p>
    <w:p w14:paraId="646559F9" w14:textId="77777777" w:rsidR="00094DD8" w:rsidRPr="003C591E" w:rsidRDefault="00094DD8" w:rsidP="00094DD8">
      <w:pPr>
        <w:pStyle w:val="NoSpacing"/>
        <w:spacing w:line="276" w:lineRule="auto"/>
        <w:rPr>
          <w:rFonts w:ascii="Barlow" w:hAnsi="Barlow" w:cs="Arial"/>
          <w:color w:val="000000" w:themeColor="text1"/>
          <w:sz w:val="22"/>
          <w:szCs w:val="22"/>
        </w:rPr>
      </w:pPr>
      <w:r w:rsidRPr="08BD967C">
        <w:rPr>
          <w:rFonts w:ascii="Barlow" w:hAnsi="Barlow" w:cs="Arial"/>
          <w:color w:val="000000" w:themeColor="text1"/>
          <w:sz w:val="22"/>
          <w:szCs w:val="22"/>
        </w:rPr>
        <w:t xml:space="preserve">Above all we seek a transformation in housing policy, including investment in homes people on low incomes can </w:t>
      </w:r>
      <w:proofErr w:type="gramStart"/>
      <w:r w:rsidRPr="08BD967C">
        <w:rPr>
          <w:rFonts w:ascii="Barlow" w:hAnsi="Barlow" w:cs="Arial"/>
          <w:color w:val="000000" w:themeColor="text1"/>
          <w:sz w:val="22"/>
          <w:szCs w:val="22"/>
        </w:rPr>
        <w:t>actually afford</w:t>
      </w:r>
      <w:proofErr w:type="gramEnd"/>
      <w:r w:rsidRPr="08BD967C">
        <w:rPr>
          <w:rFonts w:ascii="Barlow" w:hAnsi="Barlow" w:cs="Arial"/>
          <w:color w:val="000000" w:themeColor="text1"/>
          <w:sz w:val="22"/>
          <w:szCs w:val="22"/>
        </w:rPr>
        <w:t xml:space="preserve"> – an investment that has been missing for decades and from all political parties, so that now the human cost has become intolerable.</w:t>
      </w:r>
    </w:p>
    <w:p w14:paraId="1F39A044" w14:textId="77777777" w:rsidR="00094DD8" w:rsidRPr="003C591E" w:rsidRDefault="00094DD8" w:rsidP="00094DD8">
      <w:pPr>
        <w:pStyle w:val="paragraph"/>
        <w:spacing w:before="0" w:beforeAutospacing="0" w:after="0" w:afterAutospacing="0" w:line="276" w:lineRule="auto"/>
        <w:rPr>
          <w:rStyle w:val="normaltextrun"/>
          <w:rFonts w:ascii="Barlow" w:hAnsi="Barlow" w:cs="Arial"/>
          <w:color w:val="000000" w:themeColor="text1"/>
          <w:sz w:val="22"/>
          <w:szCs w:val="22"/>
        </w:rPr>
      </w:pPr>
    </w:p>
    <w:p w14:paraId="00C61F62" w14:textId="77777777" w:rsidR="00094DD8" w:rsidRPr="003C591E" w:rsidRDefault="00094DD8" w:rsidP="00094DD8">
      <w:pPr>
        <w:pStyle w:val="paragraph"/>
        <w:spacing w:before="0" w:beforeAutospacing="0" w:after="0" w:afterAutospacing="0" w:line="276" w:lineRule="auto"/>
        <w:rPr>
          <w:rStyle w:val="eop"/>
          <w:rFonts w:ascii="Barlow" w:hAnsi="Barlow" w:cs="Arial"/>
          <w:color w:val="000000" w:themeColor="text1"/>
          <w:sz w:val="22"/>
          <w:szCs w:val="22"/>
        </w:rPr>
      </w:pPr>
      <w:r w:rsidRPr="08BD967C">
        <w:rPr>
          <w:rStyle w:val="normaltextrun"/>
          <w:rFonts w:ascii="Barlow" w:hAnsi="Barlow" w:cs="Arial"/>
          <w:color w:val="000000" w:themeColor="text1"/>
          <w:sz w:val="22"/>
          <w:szCs w:val="22"/>
        </w:rPr>
        <w:t>We need ambitious, best-in-class individuals who are passionate about our cause to join us at this exciting time. This is your chance to play a part in the fundamental change we are striving to achieve. </w:t>
      </w:r>
    </w:p>
    <w:p w14:paraId="4BAE9B70" w14:textId="77777777" w:rsidR="00094DD8" w:rsidRPr="003C591E" w:rsidRDefault="00094DD8" w:rsidP="00094DD8">
      <w:pPr>
        <w:spacing w:line="276" w:lineRule="auto"/>
        <w:rPr>
          <w:rFonts w:ascii="Barlow" w:hAnsi="Barlow" w:cs="Arial"/>
          <w:b/>
          <w:sz w:val="22"/>
          <w:szCs w:val="22"/>
          <w:lang w:val="en-US"/>
        </w:rPr>
      </w:pPr>
    </w:p>
    <w:p w14:paraId="048DF14F" w14:textId="77777777" w:rsidR="00094DD8" w:rsidRPr="003C591E" w:rsidRDefault="00094DD8" w:rsidP="00094DD8">
      <w:pPr>
        <w:spacing w:line="276" w:lineRule="auto"/>
        <w:rPr>
          <w:rFonts w:ascii="Barlow" w:hAnsi="Barlow" w:cstheme="minorBidi"/>
          <w:b/>
          <w:sz w:val="22"/>
          <w:szCs w:val="22"/>
          <w:lang w:val="en-US"/>
        </w:rPr>
      </w:pPr>
      <w:r w:rsidRPr="08BD967C">
        <w:rPr>
          <w:rFonts w:ascii="Barlow" w:hAnsi="Barlow" w:cstheme="minorBidi"/>
          <w:b/>
          <w:sz w:val="22"/>
          <w:szCs w:val="22"/>
          <w:lang w:val="en-US"/>
        </w:rPr>
        <w:t>Diversity Statement</w:t>
      </w:r>
    </w:p>
    <w:p w14:paraId="546F0591" w14:textId="77777777" w:rsidR="00094DD8" w:rsidRPr="003C591E" w:rsidRDefault="00094DD8" w:rsidP="00094DD8">
      <w:pPr>
        <w:spacing w:line="276" w:lineRule="auto"/>
        <w:rPr>
          <w:rFonts w:ascii="Barlow" w:hAnsi="Barlow" w:cstheme="minorBidi"/>
          <w:sz w:val="22"/>
          <w:szCs w:val="22"/>
          <w:lang w:val="en-US"/>
        </w:rPr>
      </w:pPr>
    </w:p>
    <w:p w14:paraId="42356969" w14:textId="77777777" w:rsidR="00094DD8" w:rsidRPr="003C591E" w:rsidRDefault="00094DD8" w:rsidP="00094DD8">
      <w:pPr>
        <w:spacing w:line="276" w:lineRule="auto"/>
        <w:rPr>
          <w:rFonts w:ascii="Barlow" w:hAnsi="Barlow" w:cstheme="minorBidi"/>
          <w:sz w:val="22"/>
          <w:szCs w:val="22"/>
        </w:rPr>
      </w:pPr>
      <w:r w:rsidRPr="08BD967C">
        <w:rPr>
          <w:rFonts w:ascii="Barlow" w:hAnsi="Barlow" w:cstheme="minorBidi"/>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1619C3E7" w14:textId="77777777" w:rsidR="00094DD8" w:rsidRPr="003C591E" w:rsidRDefault="00094DD8" w:rsidP="00094DD8">
      <w:pPr>
        <w:spacing w:line="276" w:lineRule="auto"/>
        <w:rPr>
          <w:rFonts w:ascii="Barlow" w:hAnsi="Barlow" w:cstheme="minorBidi"/>
          <w:sz w:val="22"/>
          <w:szCs w:val="22"/>
        </w:rPr>
      </w:pPr>
    </w:p>
    <w:p w14:paraId="757D37D3" w14:textId="77777777" w:rsidR="00094DD8" w:rsidRPr="003C591E" w:rsidRDefault="00094DD8" w:rsidP="00094DD8">
      <w:pPr>
        <w:spacing w:line="276" w:lineRule="auto"/>
        <w:rPr>
          <w:rFonts w:ascii="Barlow" w:hAnsi="Barlow" w:cstheme="minorBidi"/>
          <w:sz w:val="22"/>
          <w:szCs w:val="22"/>
        </w:rPr>
      </w:pPr>
      <w:r w:rsidRPr="08BD967C">
        <w:rPr>
          <w:rFonts w:ascii="Barlow" w:hAnsi="Barlow" w:cstheme="minorBidi"/>
          <w:sz w:val="22"/>
          <w:szCs w:val="22"/>
        </w:rPr>
        <w:t xml:space="preserve">We have committed to combat racism both within and outside Shelter and welcome you on our journey to becoming a truly anti-racist organisation. </w:t>
      </w:r>
    </w:p>
    <w:p w14:paraId="462B151A" w14:textId="77777777" w:rsidR="00094DD8" w:rsidRPr="003C591E" w:rsidRDefault="00094DD8" w:rsidP="08BD967C">
      <w:pPr>
        <w:spacing w:line="276" w:lineRule="auto"/>
        <w:rPr>
          <w:rFonts w:ascii="Barlow" w:hAnsi="Barlow" w:cstheme="minorBidi"/>
          <w:b/>
          <w:sz w:val="22"/>
          <w:szCs w:val="22"/>
          <w:u w:val="single"/>
          <w:lang w:val="en-US" w:eastAsia="en-GB"/>
        </w:rPr>
      </w:pPr>
    </w:p>
    <w:p w14:paraId="60884443" w14:textId="1C6FA256" w:rsidR="001631AB" w:rsidRPr="003C591E" w:rsidRDefault="001631AB" w:rsidP="08BD967C">
      <w:pPr>
        <w:pStyle w:val="NoSpacing"/>
        <w:spacing w:line="276" w:lineRule="auto"/>
        <w:rPr>
          <w:rFonts w:ascii="Barlow" w:hAnsi="Barlow" w:cstheme="minorBidi"/>
          <w:b/>
          <w:sz w:val="22"/>
          <w:szCs w:val="22"/>
          <w:lang w:val="en-US" w:eastAsia="en-GB"/>
        </w:rPr>
      </w:pPr>
      <w:r w:rsidRPr="08BD967C">
        <w:rPr>
          <w:rFonts w:ascii="Barlow" w:hAnsi="Barlow" w:cstheme="minorBidi"/>
          <w:b/>
          <w:bCs/>
          <w:sz w:val="22"/>
          <w:szCs w:val="22"/>
          <w:lang w:val="en-US" w:eastAsia="en-GB"/>
        </w:rPr>
        <w:t xml:space="preserve">Role </w:t>
      </w:r>
      <w:r w:rsidR="003C5BE9" w:rsidRPr="08BD967C">
        <w:rPr>
          <w:rFonts w:ascii="Barlow" w:hAnsi="Barlow" w:cstheme="minorBidi"/>
          <w:b/>
          <w:bCs/>
          <w:sz w:val="22"/>
          <w:szCs w:val="22"/>
          <w:lang w:val="en-US" w:eastAsia="en-GB"/>
        </w:rPr>
        <w:t>pu</w:t>
      </w:r>
      <w:r w:rsidRPr="08BD967C">
        <w:rPr>
          <w:rFonts w:ascii="Barlow" w:hAnsi="Barlow" w:cstheme="minorBidi"/>
          <w:b/>
          <w:bCs/>
          <w:sz w:val="22"/>
          <w:szCs w:val="22"/>
          <w:lang w:val="en-US" w:eastAsia="en-GB"/>
        </w:rPr>
        <w:t>rpose</w:t>
      </w:r>
      <w:r w:rsidR="00F41E1B">
        <w:rPr>
          <w:rFonts w:ascii="Barlow" w:hAnsi="Barlow" w:cstheme="minorBidi"/>
          <w:b/>
          <w:bCs/>
          <w:sz w:val="22"/>
          <w:szCs w:val="22"/>
          <w:lang w:val="en-US" w:eastAsia="en-GB"/>
        </w:rPr>
        <w:br/>
      </w:r>
    </w:p>
    <w:p w14:paraId="7E47B683" w14:textId="5E8DDB23" w:rsidR="001631AB" w:rsidRPr="003C591E" w:rsidRDefault="00C71B58" w:rsidP="3CAA02D6">
      <w:pPr>
        <w:spacing w:line="276" w:lineRule="auto"/>
        <w:rPr>
          <w:rFonts w:ascii="Barlow" w:hAnsi="Barlow" w:cstheme="minorBidi"/>
          <w:sz w:val="22"/>
          <w:szCs w:val="22"/>
          <w:lang w:val="en-US" w:eastAsia="en-GB"/>
        </w:rPr>
      </w:pPr>
      <w:r w:rsidRPr="3CAA02D6">
        <w:rPr>
          <w:rFonts w:ascii="Barlow" w:hAnsi="Barlow" w:cstheme="minorBidi"/>
          <w:sz w:val="22"/>
          <w:szCs w:val="22"/>
          <w:lang w:val="en-US" w:eastAsia="en-GB"/>
        </w:rPr>
        <w:t xml:space="preserve">The </w:t>
      </w:r>
      <w:r w:rsidR="007B24B0" w:rsidRPr="3CAA02D6">
        <w:rPr>
          <w:rFonts w:ascii="Barlow" w:hAnsi="Barlow" w:cstheme="minorBidi"/>
          <w:sz w:val="22"/>
          <w:szCs w:val="22"/>
        </w:rPr>
        <w:t>Lived Experience Coordinator</w:t>
      </w:r>
      <w:r w:rsidR="007B24B0" w:rsidRPr="3CAA02D6">
        <w:rPr>
          <w:rFonts w:ascii="Barlow" w:hAnsi="Barlow" w:cstheme="minorBidi"/>
          <w:sz w:val="22"/>
          <w:szCs w:val="22"/>
          <w:lang w:val="en-US" w:eastAsia="en-GB"/>
        </w:rPr>
        <w:t xml:space="preserve"> </w:t>
      </w:r>
      <w:r w:rsidRPr="3CAA02D6">
        <w:rPr>
          <w:rFonts w:ascii="Barlow" w:hAnsi="Barlow" w:cstheme="minorBidi"/>
          <w:sz w:val="22"/>
          <w:szCs w:val="22"/>
          <w:lang w:val="en-US" w:eastAsia="en-GB"/>
        </w:rPr>
        <w:t>i</w:t>
      </w:r>
      <w:r w:rsidR="00083113" w:rsidRPr="3CAA02D6">
        <w:rPr>
          <w:rFonts w:ascii="Barlow" w:hAnsi="Barlow" w:cstheme="minorBidi"/>
          <w:sz w:val="22"/>
          <w:szCs w:val="22"/>
          <w:lang w:val="en-US" w:eastAsia="en-GB"/>
        </w:rPr>
        <w:t xml:space="preserve">s responsible </w:t>
      </w:r>
      <w:r w:rsidR="00042EAF" w:rsidRPr="3CAA02D6">
        <w:rPr>
          <w:rFonts w:ascii="Barlow" w:hAnsi="Barlow" w:cstheme="minorBidi"/>
          <w:sz w:val="22"/>
          <w:szCs w:val="22"/>
          <w:lang w:val="en-US" w:eastAsia="en-GB"/>
        </w:rPr>
        <w:t xml:space="preserve">for supporting the </w:t>
      </w:r>
      <w:r w:rsidR="003F093A" w:rsidRPr="3CAA02D6">
        <w:rPr>
          <w:rFonts w:ascii="Barlow" w:hAnsi="Barlow" w:cstheme="minorBidi"/>
          <w:sz w:val="22"/>
          <w:szCs w:val="22"/>
          <w:lang w:val="en-US" w:eastAsia="en-GB"/>
        </w:rPr>
        <w:t>Merseyside</w:t>
      </w:r>
      <w:r w:rsidR="00042EAF" w:rsidRPr="3CAA02D6">
        <w:rPr>
          <w:rFonts w:ascii="Barlow" w:hAnsi="Barlow" w:cstheme="minorBidi"/>
          <w:sz w:val="22"/>
          <w:szCs w:val="22"/>
          <w:lang w:val="en-US" w:eastAsia="en-GB"/>
        </w:rPr>
        <w:t xml:space="preserve"> hub to deliver a </w:t>
      </w:r>
      <w:proofErr w:type="spellStart"/>
      <w:r w:rsidR="00042EAF" w:rsidRPr="3CAA02D6">
        <w:rPr>
          <w:rFonts w:ascii="Barlow" w:hAnsi="Barlow" w:cstheme="minorBidi"/>
          <w:sz w:val="22"/>
          <w:szCs w:val="22"/>
          <w:lang w:val="en-US" w:eastAsia="en-GB"/>
        </w:rPr>
        <w:t>program</w:t>
      </w:r>
      <w:r w:rsidR="096C7491" w:rsidRPr="3CAA02D6">
        <w:rPr>
          <w:rFonts w:ascii="Barlow" w:hAnsi="Barlow" w:cstheme="minorBidi"/>
          <w:sz w:val="22"/>
          <w:szCs w:val="22"/>
          <w:lang w:val="en-US" w:eastAsia="en-GB"/>
        </w:rPr>
        <w:t>me</w:t>
      </w:r>
      <w:proofErr w:type="spellEnd"/>
      <w:r w:rsidR="00042EAF" w:rsidRPr="3CAA02D6">
        <w:rPr>
          <w:rFonts w:ascii="Barlow" w:hAnsi="Barlow" w:cstheme="minorBidi"/>
          <w:sz w:val="22"/>
          <w:szCs w:val="22"/>
          <w:lang w:val="en-US" w:eastAsia="en-GB"/>
        </w:rPr>
        <w:t xml:space="preserve"> of </w:t>
      </w:r>
      <w:r w:rsidR="00787A4C" w:rsidRPr="3CAA02D6">
        <w:rPr>
          <w:rFonts w:ascii="Barlow" w:hAnsi="Barlow" w:cstheme="minorBidi"/>
          <w:sz w:val="22"/>
          <w:szCs w:val="22"/>
          <w:lang w:val="en-US" w:eastAsia="en-GB"/>
        </w:rPr>
        <w:t>lived experience insight</w:t>
      </w:r>
      <w:r w:rsidR="00042EAF" w:rsidRPr="3CAA02D6">
        <w:rPr>
          <w:rFonts w:ascii="Barlow" w:hAnsi="Barlow" w:cstheme="minorBidi"/>
          <w:sz w:val="22"/>
          <w:szCs w:val="22"/>
          <w:lang w:val="en-US" w:eastAsia="en-GB"/>
        </w:rPr>
        <w:t xml:space="preserve"> activities, </w:t>
      </w:r>
      <w:r w:rsidR="002F0A03" w:rsidRPr="3CAA02D6">
        <w:rPr>
          <w:rFonts w:ascii="Barlow" w:hAnsi="Barlow" w:cstheme="minorBidi"/>
          <w:sz w:val="22"/>
          <w:szCs w:val="22"/>
          <w:lang w:val="en-US" w:eastAsia="en-GB"/>
        </w:rPr>
        <w:t xml:space="preserve">with the aim of ensuring that </w:t>
      </w:r>
      <w:r w:rsidR="00765F5F" w:rsidRPr="3CAA02D6">
        <w:rPr>
          <w:rFonts w:ascii="Barlow" w:hAnsi="Barlow" w:cstheme="minorBidi"/>
          <w:sz w:val="22"/>
          <w:szCs w:val="22"/>
          <w:lang w:val="en-US" w:eastAsia="en-GB"/>
        </w:rPr>
        <w:t>the views and experiences of individuals with lived experience of bad housing or homelessness informs all of Shelter’s work.</w:t>
      </w:r>
    </w:p>
    <w:p w14:paraId="2D307C2C" w14:textId="77777777" w:rsidR="001631AB" w:rsidRPr="003C591E" w:rsidRDefault="001631AB" w:rsidP="08BD967C">
      <w:pPr>
        <w:spacing w:line="276" w:lineRule="auto"/>
        <w:rPr>
          <w:rFonts w:ascii="Barlow" w:hAnsi="Barlow" w:cstheme="minorBidi"/>
          <w:b/>
          <w:sz w:val="22"/>
          <w:szCs w:val="22"/>
          <w:lang w:val="en-US" w:eastAsia="en-GB"/>
        </w:rPr>
      </w:pPr>
    </w:p>
    <w:p w14:paraId="19C8F111" w14:textId="01B38D58" w:rsidR="001631AB" w:rsidRPr="003C591E" w:rsidRDefault="00BF7608" w:rsidP="08BD967C">
      <w:pPr>
        <w:spacing w:line="276" w:lineRule="auto"/>
        <w:rPr>
          <w:rFonts w:ascii="Barlow" w:hAnsi="Barlow" w:cstheme="minorBidi"/>
          <w:b/>
          <w:sz w:val="22"/>
          <w:szCs w:val="22"/>
          <w:lang w:val="en-US" w:eastAsia="en-GB"/>
        </w:rPr>
      </w:pPr>
      <w:r>
        <w:rPr>
          <w:rFonts w:ascii="Barlow" w:hAnsi="Barlow" w:cstheme="minorBidi"/>
          <w:b/>
          <w:sz w:val="22"/>
          <w:szCs w:val="22"/>
          <w:lang w:val="en-US" w:eastAsia="en-GB"/>
        </w:rPr>
        <w:t xml:space="preserve">The </w:t>
      </w:r>
      <w:r w:rsidR="007B24B0">
        <w:rPr>
          <w:rFonts w:ascii="Barlow" w:hAnsi="Barlow" w:cstheme="minorBidi"/>
          <w:b/>
          <w:sz w:val="22"/>
          <w:szCs w:val="22"/>
          <w:lang w:val="en-US" w:eastAsia="en-GB"/>
        </w:rPr>
        <w:t>Lived Experience Insight Team</w:t>
      </w:r>
      <w:r w:rsidR="00F41E1B">
        <w:rPr>
          <w:rFonts w:ascii="Barlow" w:hAnsi="Barlow" w:cstheme="minorBidi"/>
          <w:b/>
          <w:sz w:val="22"/>
          <w:szCs w:val="22"/>
          <w:lang w:val="en-US" w:eastAsia="en-GB"/>
        </w:rPr>
        <w:br/>
      </w:r>
    </w:p>
    <w:p w14:paraId="325907F0" w14:textId="50A1342B" w:rsidR="0007378B" w:rsidRDefault="00BF7B73" w:rsidP="08BD967C">
      <w:pPr>
        <w:spacing w:line="276" w:lineRule="auto"/>
        <w:rPr>
          <w:rFonts w:ascii="Barlow" w:hAnsi="Barlow" w:cstheme="minorBidi"/>
          <w:sz w:val="22"/>
          <w:szCs w:val="22"/>
          <w:lang w:eastAsia="en-GB"/>
        </w:rPr>
      </w:pPr>
      <w:r w:rsidRPr="08BD967C">
        <w:rPr>
          <w:rFonts w:ascii="Barlow" w:hAnsi="Barlow" w:cstheme="minorBidi"/>
          <w:sz w:val="22"/>
          <w:szCs w:val="22"/>
          <w:lang w:val="en-US" w:eastAsia="en-GB"/>
        </w:rPr>
        <w:t xml:space="preserve">The main goal of the </w:t>
      </w:r>
      <w:r>
        <w:rPr>
          <w:rFonts w:ascii="Barlow" w:hAnsi="Barlow" w:cstheme="minorBidi"/>
          <w:sz w:val="22"/>
          <w:szCs w:val="22"/>
          <w:lang w:val="en-US" w:eastAsia="en-GB"/>
        </w:rPr>
        <w:t>Lived Experience Insight team</w:t>
      </w:r>
      <w:r w:rsidRPr="08BD967C">
        <w:rPr>
          <w:rFonts w:ascii="Barlow" w:hAnsi="Barlow" w:cstheme="minorBidi"/>
          <w:sz w:val="22"/>
          <w:szCs w:val="22"/>
          <w:lang w:val="en-US" w:eastAsia="en-GB"/>
        </w:rPr>
        <w:t xml:space="preserve"> is to work</w:t>
      </w:r>
      <w:r w:rsidRPr="08BD967C">
        <w:rPr>
          <w:rFonts w:ascii="Barlow" w:hAnsi="Barlow" w:cstheme="minorBidi"/>
          <w:sz w:val="22"/>
          <w:szCs w:val="22"/>
          <w:lang w:eastAsia="en-GB"/>
        </w:rPr>
        <w:t xml:space="preserve"> closely alongside people with lived experience to influence and steer the direction of Shelter’s work, so that lived experience informs everything we do.</w:t>
      </w:r>
      <w:r w:rsidR="00466B83" w:rsidRPr="08BD967C">
        <w:rPr>
          <w:rFonts w:ascii="Barlow" w:hAnsi="Barlow" w:cstheme="minorBidi"/>
          <w:sz w:val="22"/>
          <w:szCs w:val="22"/>
          <w:lang w:val="en-US" w:eastAsia="en-GB"/>
        </w:rPr>
        <w:t>The team</w:t>
      </w:r>
      <w:r w:rsidR="00810D23" w:rsidRPr="08BD967C">
        <w:rPr>
          <w:rFonts w:ascii="Barlow" w:hAnsi="Barlow" w:cstheme="minorBidi"/>
          <w:sz w:val="22"/>
          <w:szCs w:val="22"/>
          <w:lang w:val="en-US" w:eastAsia="en-GB"/>
        </w:rPr>
        <w:t xml:space="preserve"> </w:t>
      </w:r>
      <w:r w:rsidR="0030322C" w:rsidRPr="08BD967C">
        <w:rPr>
          <w:rFonts w:ascii="Barlow" w:hAnsi="Barlow" w:cstheme="minorBidi"/>
          <w:sz w:val="22"/>
          <w:szCs w:val="22"/>
          <w:lang w:val="en-US" w:eastAsia="en-GB"/>
        </w:rPr>
        <w:t>deliver</w:t>
      </w:r>
      <w:r w:rsidR="009E7B74">
        <w:rPr>
          <w:rFonts w:ascii="Barlow" w:hAnsi="Barlow" w:cstheme="minorBidi"/>
          <w:sz w:val="22"/>
          <w:szCs w:val="22"/>
          <w:lang w:val="en-US" w:eastAsia="en-GB"/>
        </w:rPr>
        <w:t xml:space="preserve"> </w:t>
      </w:r>
      <w:r w:rsidR="0030322C" w:rsidRPr="08BD967C">
        <w:rPr>
          <w:rFonts w:ascii="Barlow" w:hAnsi="Barlow" w:cstheme="minorBidi"/>
          <w:sz w:val="22"/>
          <w:szCs w:val="22"/>
          <w:lang w:val="en-US" w:eastAsia="en-GB"/>
        </w:rPr>
        <w:t>activities</w:t>
      </w:r>
      <w:r w:rsidR="00850FC5" w:rsidRPr="08BD967C">
        <w:rPr>
          <w:rFonts w:ascii="Barlow" w:hAnsi="Barlow" w:cstheme="minorBidi"/>
          <w:sz w:val="22"/>
          <w:szCs w:val="22"/>
          <w:lang w:val="en-US" w:eastAsia="en-GB"/>
        </w:rPr>
        <w:t xml:space="preserve"> across </w:t>
      </w:r>
      <w:r w:rsidR="008A108D" w:rsidRPr="08BD967C">
        <w:rPr>
          <w:rFonts w:ascii="Barlow" w:hAnsi="Barlow" w:cstheme="minorBidi"/>
          <w:sz w:val="22"/>
          <w:szCs w:val="22"/>
          <w:lang w:val="en-US" w:eastAsia="en-GB"/>
        </w:rPr>
        <w:t xml:space="preserve">the </w:t>
      </w:r>
      <w:proofErr w:type="spellStart"/>
      <w:r w:rsidR="008A108D" w:rsidRPr="08BD967C">
        <w:rPr>
          <w:rFonts w:ascii="Barlow" w:hAnsi="Barlow" w:cstheme="minorBidi"/>
          <w:sz w:val="22"/>
          <w:szCs w:val="22"/>
          <w:lang w:val="en-US" w:eastAsia="en-GB"/>
        </w:rPr>
        <w:t>organisation</w:t>
      </w:r>
      <w:proofErr w:type="spellEnd"/>
      <w:r w:rsidR="0030322C" w:rsidRPr="08BD967C">
        <w:rPr>
          <w:rFonts w:ascii="Barlow" w:hAnsi="Barlow" w:cstheme="minorBidi"/>
          <w:sz w:val="22"/>
          <w:szCs w:val="22"/>
          <w:lang w:val="en-US" w:eastAsia="en-GB"/>
        </w:rPr>
        <w:t xml:space="preserve">, which </w:t>
      </w:r>
      <w:r w:rsidR="000631EC" w:rsidRPr="08BD967C">
        <w:rPr>
          <w:rFonts w:ascii="Barlow" w:hAnsi="Barlow" w:cstheme="minorBidi"/>
          <w:sz w:val="22"/>
          <w:szCs w:val="22"/>
          <w:lang w:val="en-US" w:eastAsia="en-GB"/>
        </w:rPr>
        <w:t xml:space="preserve">shape the ongoing design, </w:t>
      </w:r>
      <w:r w:rsidR="00F41E1B" w:rsidRPr="08BD967C">
        <w:rPr>
          <w:rFonts w:ascii="Barlow" w:hAnsi="Barlow" w:cstheme="minorBidi"/>
          <w:sz w:val="22"/>
          <w:szCs w:val="22"/>
          <w:lang w:val="en-US" w:eastAsia="en-GB"/>
        </w:rPr>
        <w:t>delivery,</w:t>
      </w:r>
      <w:r w:rsidR="000631EC" w:rsidRPr="08BD967C">
        <w:rPr>
          <w:rFonts w:ascii="Barlow" w:hAnsi="Barlow" w:cstheme="minorBidi"/>
          <w:sz w:val="22"/>
          <w:szCs w:val="22"/>
          <w:lang w:val="en-US" w:eastAsia="en-GB"/>
        </w:rPr>
        <w:t xml:space="preserve"> and governance of Shelter’s work.</w:t>
      </w:r>
      <w:r w:rsidR="00E61A54" w:rsidRPr="08BD967C">
        <w:rPr>
          <w:rFonts w:ascii="Barlow" w:hAnsi="Barlow" w:cstheme="minorBidi"/>
          <w:sz w:val="22"/>
          <w:szCs w:val="22"/>
          <w:lang w:val="en-US" w:eastAsia="en-GB"/>
        </w:rPr>
        <w:t xml:space="preserve"> </w:t>
      </w:r>
      <w:r w:rsidR="00B0175F" w:rsidRPr="08BD967C">
        <w:rPr>
          <w:rFonts w:ascii="Barlow" w:hAnsi="Barlow" w:cstheme="minorBidi"/>
          <w:sz w:val="22"/>
          <w:szCs w:val="22"/>
          <w:lang w:val="en-US" w:eastAsia="en-GB"/>
        </w:rPr>
        <w:t>People with lived experience are involved in a range of ways, including</w:t>
      </w:r>
      <w:r w:rsidR="006E07C8" w:rsidRPr="08BD967C">
        <w:rPr>
          <w:rFonts w:ascii="Barlow" w:hAnsi="Barlow" w:cstheme="minorBidi"/>
          <w:sz w:val="22"/>
          <w:szCs w:val="22"/>
          <w:lang w:val="en-US" w:eastAsia="en-GB"/>
        </w:rPr>
        <w:t xml:space="preserve"> </w:t>
      </w:r>
      <w:proofErr w:type="gramStart"/>
      <w:r w:rsidR="00BF7608">
        <w:rPr>
          <w:rFonts w:ascii="Barlow" w:hAnsi="Barlow" w:cstheme="minorBidi"/>
          <w:sz w:val="22"/>
          <w:szCs w:val="22"/>
          <w:lang w:val="en-US" w:eastAsia="en-GB"/>
        </w:rPr>
        <w:t>lived</w:t>
      </w:r>
      <w:proofErr w:type="gramEnd"/>
      <w:r w:rsidR="00BF7608">
        <w:rPr>
          <w:rFonts w:ascii="Barlow" w:hAnsi="Barlow" w:cstheme="minorBidi"/>
          <w:sz w:val="22"/>
          <w:szCs w:val="22"/>
          <w:lang w:val="en-US" w:eastAsia="en-GB"/>
        </w:rPr>
        <w:t xml:space="preserve"> experience</w:t>
      </w:r>
      <w:r w:rsidR="006E07C8" w:rsidRPr="08BD967C">
        <w:rPr>
          <w:rFonts w:ascii="Barlow" w:hAnsi="Barlow" w:cstheme="minorBidi"/>
          <w:sz w:val="22"/>
          <w:szCs w:val="22"/>
          <w:lang w:val="en-US" w:eastAsia="en-GB"/>
        </w:rPr>
        <w:t xml:space="preserve"> groups, taking part in eve</w:t>
      </w:r>
      <w:r w:rsidR="00C8007A" w:rsidRPr="08BD967C">
        <w:rPr>
          <w:rFonts w:ascii="Barlow" w:hAnsi="Barlow" w:cstheme="minorBidi"/>
          <w:sz w:val="22"/>
          <w:szCs w:val="22"/>
          <w:lang w:val="en-US" w:eastAsia="en-GB"/>
        </w:rPr>
        <w:t>n</w:t>
      </w:r>
      <w:r w:rsidR="006E07C8" w:rsidRPr="08BD967C">
        <w:rPr>
          <w:rFonts w:ascii="Barlow" w:hAnsi="Barlow" w:cstheme="minorBidi"/>
          <w:sz w:val="22"/>
          <w:szCs w:val="22"/>
          <w:lang w:val="en-US" w:eastAsia="en-GB"/>
        </w:rPr>
        <w:t>ts with</w:t>
      </w:r>
      <w:r w:rsidR="00B267A7" w:rsidRPr="08BD967C">
        <w:rPr>
          <w:rFonts w:ascii="Barlow" w:hAnsi="Barlow" w:cstheme="minorBidi"/>
          <w:sz w:val="22"/>
          <w:szCs w:val="22"/>
          <w:lang w:val="en-US" w:eastAsia="en-GB"/>
        </w:rPr>
        <w:t>in</w:t>
      </w:r>
      <w:r w:rsidR="006E07C8" w:rsidRPr="08BD967C">
        <w:rPr>
          <w:rFonts w:ascii="Barlow" w:hAnsi="Barlow" w:cstheme="minorBidi"/>
          <w:sz w:val="22"/>
          <w:szCs w:val="22"/>
          <w:lang w:val="en-US" w:eastAsia="en-GB"/>
        </w:rPr>
        <w:t xml:space="preserve"> local communities, co-designing services</w:t>
      </w:r>
      <w:r w:rsidR="00492C3A" w:rsidRPr="08BD967C">
        <w:rPr>
          <w:rFonts w:ascii="Barlow" w:hAnsi="Barlow" w:cstheme="minorBidi"/>
          <w:sz w:val="22"/>
          <w:szCs w:val="22"/>
          <w:lang w:val="en-US" w:eastAsia="en-GB"/>
        </w:rPr>
        <w:t xml:space="preserve"> and campaigns, and speaking out about the housing emergency.</w:t>
      </w:r>
      <w:r w:rsidR="004C4677" w:rsidRPr="08BD967C">
        <w:rPr>
          <w:rFonts w:ascii="Barlow" w:hAnsi="Barlow" w:cstheme="minorBidi"/>
          <w:sz w:val="22"/>
          <w:szCs w:val="22"/>
          <w:lang w:val="en-US" w:eastAsia="en-GB"/>
        </w:rPr>
        <w:t xml:space="preserve"> </w:t>
      </w:r>
    </w:p>
    <w:p w14:paraId="47E525B6" w14:textId="5A5A4917" w:rsidR="003C5BE9" w:rsidRPr="00085DB6" w:rsidRDefault="003C5BE9" w:rsidP="00085DB6">
      <w:pPr>
        <w:pStyle w:val="NormalWeb"/>
        <w:spacing w:before="0" w:beforeAutospacing="0" w:after="0" w:afterAutospacing="0"/>
        <w:rPr>
          <w:rFonts w:ascii="Barlow" w:hAnsi="Barlow" w:cs="Calibri"/>
        </w:rPr>
      </w:pPr>
    </w:p>
    <w:p w14:paraId="294065AB" w14:textId="726C3517" w:rsidR="003C5BE9" w:rsidRPr="003C591E" w:rsidRDefault="003C5BE9" w:rsidP="08BD967C">
      <w:pPr>
        <w:spacing w:line="276" w:lineRule="auto"/>
        <w:rPr>
          <w:rFonts w:ascii="Barlow" w:hAnsi="Barlow" w:cstheme="minorBidi"/>
          <w:b/>
          <w:sz w:val="22"/>
          <w:szCs w:val="22"/>
          <w:lang w:val="en-US" w:eastAsia="en-GB"/>
        </w:rPr>
      </w:pPr>
      <w:r w:rsidRPr="08BD967C">
        <w:rPr>
          <w:rFonts w:ascii="Barlow" w:hAnsi="Barlow" w:cstheme="minorBidi"/>
          <w:b/>
          <w:sz w:val="22"/>
          <w:szCs w:val="22"/>
          <w:lang w:val="en-US" w:eastAsia="en-GB"/>
        </w:rPr>
        <w:t>Role objectives</w:t>
      </w:r>
    </w:p>
    <w:p w14:paraId="01D52719" w14:textId="5065003F" w:rsidR="00657DFD" w:rsidRPr="003C591E" w:rsidRDefault="00657DFD" w:rsidP="08BD967C">
      <w:pPr>
        <w:pStyle w:val="ListParagraph"/>
        <w:numPr>
          <w:ilvl w:val="0"/>
          <w:numId w:val="21"/>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 xml:space="preserve">To develop a </w:t>
      </w:r>
      <w:proofErr w:type="spellStart"/>
      <w:r w:rsidRPr="08BD967C">
        <w:rPr>
          <w:rFonts w:ascii="Barlow" w:hAnsi="Barlow" w:cstheme="minorBidi"/>
          <w:sz w:val="22"/>
          <w:szCs w:val="22"/>
          <w:lang w:val="en-US" w:eastAsia="en-GB"/>
        </w:rPr>
        <w:t>programme</w:t>
      </w:r>
      <w:proofErr w:type="spellEnd"/>
      <w:r w:rsidRPr="08BD967C">
        <w:rPr>
          <w:rFonts w:ascii="Barlow" w:hAnsi="Barlow" w:cstheme="minorBidi"/>
          <w:sz w:val="22"/>
          <w:szCs w:val="22"/>
          <w:lang w:val="en-US" w:eastAsia="en-GB"/>
        </w:rPr>
        <w:t xml:space="preserve"> </w:t>
      </w:r>
      <w:proofErr w:type="gramStart"/>
      <w:r w:rsidRPr="08BD967C">
        <w:rPr>
          <w:rFonts w:ascii="Barlow" w:hAnsi="Barlow" w:cstheme="minorBidi"/>
          <w:sz w:val="22"/>
          <w:szCs w:val="22"/>
          <w:lang w:val="en-US" w:eastAsia="en-GB"/>
        </w:rPr>
        <w:t>of involvement</w:t>
      </w:r>
      <w:proofErr w:type="gramEnd"/>
      <w:r w:rsidRPr="08BD967C">
        <w:rPr>
          <w:rFonts w:ascii="Barlow" w:hAnsi="Barlow" w:cstheme="minorBidi"/>
          <w:sz w:val="22"/>
          <w:szCs w:val="22"/>
          <w:lang w:val="en-US" w:eastAsia="en-GB"/>
        </w:rPr>
        <w:t xml:space="preserve"> activities across the local Hub, which are aligned to community priorities and support systems change </w:t>
      </w:r>
    </w:p>
    <w:p w14:paraId="6949A20D" w14:textId="77777777" w:rsidR="00657DFD" w:rsidRPr="003C591E" w:rsidRDefault="00657DFD" w:rsidP="08BD967C">
      <w:pPr>
        <w:spacing w:line="276" w:lineRule="auto"/>
        <w:rPr>
          <w:rFonts w:ascii="Barlow" w:hAnsi="Barlow" w:cstheme="minorBidi"/>
          <w:sz w:val="22"/>
          <w:szCs w:val="22"/>
          <w:lang w:val="en-US" w:eastAsia="en-GB"/>
        </w:rPr>
      </w:pPr>
    </w:p>
    <w:p w14:paraId="48DAC0DD" w14:textId="76C42430" w:rsidR="00657DFD" w:rsidRPr="003C591E" w:rsidRDefault="00657DFD" w:rsidP="08BD967C">
      <w:pPr>
        <w:pStyle w:val="ListParagraph"/>
        <w:numPr>
          <w:ilvl w:val="0"/>
          <w:numId w:val="21"/>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 xml:space="preserve">To plan and deliver regular involvement activities, contribute towards planning activities and meet agreed Key Performance Indicators </w:t>
      </w:r>
    </w:p>
    <w:p w14:paraId="0B25BD99" w14:textId="77777777" w:rsidR="00657DFD" w:rsidRPr="003C591E" w:rsidRDefault="00657DFD" w:rsidP="08BD967C">
      <w:pPr>
        <w:spacing w:line="276" w:lineRule="auto"/>
        <w:rPr>
          <w:rFonts w:ascii="Barlow" w:hAnsi="Barlow" w:cstheme="minorBidi"/>
          <w:sz w:val="22"/>
          <w:szCs w:val="22"/>
          <w:lang w:val="en-US" w:eastAsia="en-GB"/>
        </w:rPr>
      </w:pPr>
    </w:p>
    <w:p w14:paraId="41E74BDB" w14:textId="69F3000A" w:rsidR="00657DFD" w:rsidRPr="003C591E" w:rsidRDefault="00657DFD" w:rsidP="08BD967C">
      <w:pPr>
        <w:pStyle w:val="ListParagraph"/>
        <w:numPr>
          <w:ilvl w:val="0"/>
          <w:numId w:val="21"/>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To support culture change around involvement</w:t>
      </w:r>
      <w:r w:rsidR="00431D6C" w:rsidRPr="08BD967C">
        <w:rPr>
          <w:rFonts w:ascii="Barlow" w:hAnsi="Barlow" w:cstheme="minorBidi"/>
          <w:sz w:val="22"/>
          <w:szCs w:val="22"/>
          <w:lang w:val="en-US" w:eastAsia="en-GB"/>
        </w:rPr>
        <w:t xml:space="preserve"> at Shelter</w:t>
      </w:r>
      <w:r w:rsidRPr="08BD967C">
        <w:rPr>
          <w:rFonts w:ascii="Barlow" w:hAnsi="Barlow" w:cstheme="minorBidi"/>
          <w:sz w:val="22"/>
          <w:szCs w:val="22"/>
          <w:lang w:val="en-US" w:eastAsia="en-GB"/>
        </w:rPr>
        <w:t>, promoting opportunities to involve people with lived experience across Shelter’s work, sharing best practice and developing associated resources</w:t>
      </w:r>
    </w:p>
    <w:p w14:paraId="6155F004" w14:textId="77777777" w:rsidR="00657DFD" w:rsidRPr="003C591E" w:rsidRDefault="00657DFD" w:rsidP="08BD967C">
      <w:pPr>
        <w:spacing w:line="276" w:lineRule="auto"/>
        <w:rPr>
          <w:rFonts w:ascii="Barlow" w:hAnsi="Barlow" w:cstheme="minorBidi"/>
          <w:sz w:val="22"/>
          <w:szCs w:val="22"/>
          <w:lang w:val="en-US" w:eastAsia="en-GB"/>
        </w:rPr>
      </w:pPr>
    </w:p>
    <w:p w14:paraId="492F6133" w14:textId="3A06AB39" w:rsidR="00B133EC" w:rsidRPr="003C591E" w:rsidRDefault="00657DFD" w:rsidP="08BD967C">
      <w:pPr>
        <w:pStyle w:val="ListParagraph"/>
        <w:numPr>
          <w:ilvl w:val="0"/>
          <w:numId w:val="21"/>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To provide ongoing support and development to people involved</w:t>
      </w:r>
      <w:r w:rsidR="00915E1A" w:rsidRPr="08BD967C">
        <w:rPr>
          <w:rFonts w:ascii="Barlow" w:hAnsi="Barlow" w:cstheme="minorBidi"/>
          <w:sz w:val="22"/>
          <w:szCs w:val="22"/>
          <w:lang w:val="en-US" w:eastAsia="en-GB"/>
        </w:rPr>
        <w:t xml:space="preserve"> with Shelter</w:t>
      </w:r>
      <w:r w:rsidRPr="08BD967C">
        <w:rPr>
          <w:rFonts w:ascii="Barlow" w:hAnsi="Barlow" w:cstheme="minorBidi"/>
          <w:sz w:val="22"/>
          <w:szCs w:val="22"/>
          <w:lang w:val="en-US" w:eastAsia="en-GB"/>
        </w:rPr>
        <w:t xml:space="preserve">, ensuring opportunities for regular feedback, and that any wellbeing or safeguarding concerns are managed in line with </w:t>
      </w:r>
      <w:proofErr w:type="spellStart"/>
      <w:r w:rsidRPr="08BD967C">
        <w:rPr>
          <w:rFonts w:ascii="Barlow" w:hAnsi="Barlow" w:cstheme="minorBidi"/>
          <w:sz w:val="22"/>
          <w:szCs w:val="22"/>
          <w:lang w:val="en-US" w:eastAsia="en-GB"/>
        </w:rPr>
        <w:t>organisational</w:t>
      </w:r>
      <w:proofErr w:type="spellEnd"/>
      <w:r w:rsidRPr="08BD967C">
        <w:rPr>
          <w:rFonts w:ascii="Barlow" w:hAnsi="Barlow" w:cstheme="minorBidi"/>
          <w:sz w:val="22"/>
          <w:szCs w:val="22"/>
          <w:lang w:val="en-US" w:eastAsia="en-GB"/>
        </w:rPr>
        <w:t xml:space="preserve"> processes  </w:t>
      </w:r>
    </w:p>
    <w:p w14:paraId="7002F71E" w14:textId="77777777" w:rsidR="003C5BE9" w:rsidRPr="003C591E" w:rsidRDefault="003C5BE9" w:rsidP="08BD967C">
      <w:pPr>
        <w:spacing w:line="276" w:lineRule="auto"/>
        <w:rPr>
          <w:rFonts w:ascii="Barlow" w:hAnsi="Barlow" w:cstheme="minorBidi"/>
          <w:b/>
          <w:sz w:val="22"/>
          <w:szCs w:val="22"/>
          <w:lang w:val="en-US" w:eastAsia="en-GB"/>
        </w:rPr>
      </w:pPr>
    </w:p>
    <w:p w14:paraId="73459C97" w14:textId="39CAE068" w:rsidR="003C5BE9" w:rsidRPr="003C591E" w:rsidRDefault="003C5BE9" w:rsidP="08BD967C">
      <w:pPr>
        <w:spacing w:line="276" w:lineRule="auto"/>
        <w:rPr>
          <w:rFonts w:ascii="Barlow" w:hAnsi="Barlow" w:cstheme="minorBidi"/>
          <w:b/>
          <w:sz w:val="22"/>
          <w:szCs w:val="22"/>
          <w:lang w:val="en-US" w:eastAsia="en-GB"/>
        </w:rPr>
      </w:pPr>
      <w:r w:rsidRPr="08BD967C">
        <w:rPr>
          <w:rFonts w:ascii="Barlow" w:hAnsi="Barlow" w:cstheme="minorBidi"/>
          <w:b/>
          <w:sz w:val="22"/>
          <w:szCs w:val="22"/>
          <w:lang w:val="en-US" w:eastAsia="en-GB"/>
        </w:rPr>
        <w:t>Role specific responsibilities</w:t>
      </w:r>
    </w:p>
    <w:p w14:paraId="531D29F2" w14:textId="2B2CC62E" w:rsidR="00E336E5" w:rsidRPr="003C591E" w:rsidRDefault="00E44013" w:rsidP="08BD967C">
      <w:pPr>
        <w:pStyle w:val="ListParagraph"/>
        <w:numPr>
          <w:ilvl w:val="0"/>
          <w:numId w:val="22"/>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Plan and deliver a range of involvement activities across the local Hub, ensuring a range of opportunities for people with lived experience to shape and influence Shelter’s work</w:t>
      </w:r>
    </w:p>
    <w:p w14:paraId="2821DECF" w14:textId="77777777" w:rsidR="000B0B38" w:rsidRPr="00B94780" w:rsidRDefault="000B0B38" w:rsidP="00B94780">
      <w:pPr>
        <w:rPr>
          <w:rFonts w:ascii="Barlow" w:hAnsi="Barlow" w:cstheme="minorBidi"/>
          <w:sz w:val="22"/>
          <w:szCs w:val="22"/>
          <w:lang w:val="en-US" w:eastAsia="en-GB"/>
        </w:rPr>
      </w:pPr>
    </w:p>
    <w:p w14:paraId="2CF53974" w14:textId="77777777" w:rsidR="000B0B38" w:rsidRPr="00B94780" w:rsidRDefault="000B0B38" w:rsidP="000B0B38">
      <w:pPr>
        <w:pStyle w:val="ListParagraph"/>
        <w:numPr>
          <w:ilvl w:val="0"/>
          <w:numId w:val="22"/>
        </w:numPr>
        <w:rPr>
          <w:rFonts w:ascii="Barlow" w:hAnsi="Barlow" w:cs="Segoe UI"/>
          <w:sz w:val="22"/>
          <w:szCs w:val="22"/>
          <w:lang w:eastAsia="en-GB"/>
        </w:rPr>
      </w:pPr>
      <w:r w:rsidRPr="00B94780">
        <w:rPr>
          <w:rFonts w:ascii="Barlow" w:hAnsi="Barlow" w:cs="Segoe UI"/>
          <w:sz w:val="22"/>
          <w:szCs w:val="22"/>
          <w:lang w:eastAsia="en-GB"/>
        </w:rPr>
        <w:t>Deliver involvement recruitment activities, promoting opportunities locally with an inclusive and equitable recruitment approach so participants represent the local community as much as possible</w:t>
      </w:r>
    </w:p>
    <w:p w14:paraId="6741C6AE" w14:textId="77777777" w:rsidR="00187A90" w:rsidRPr="00B94780" w:rsidRDefault="00187A90" w:rsidP="00B94780">
      <w:pPr>
        <w:pStyle w:val="ListParagraph"/>
        <w:spacing w:line="276" w:lineRule="auto"/>
        <w:rPr>
          <w:rFonts w:ascii="Barlow" w:hAnsi="Barlow" w:cstheme="minorBidi"/>
          <w:sz w:val="22"/>
          <w:szCs w:val="22"/>
          <w:lang w:val="en-US" w:eastAsia="en-GB"/>
        </w:rPr>
      </w:pPr>
    </w:p>
    <w:p w14:paraId="0E7AFEAC" w14:textId="5AEB3472" w:rsidR="00E44013" w:rsidRPr="003C591E" w:rsidRDefault="00E44013" w:rsidP="08BD967C">
      <w:pPr>
        <w:pStyle w:val="ListParagraph"/>
        <w:numPr>
          <w:ilvl w:val="0"/>
          <w:numId w:val="22"/>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 xml:space="preserve">Deliver </w:t>
      </w:r>
      <w:r w:rsidR="00ED7A27" w:rsidRPr="08BD967C">
        <w:rPr>
          <w:rFonts w:ascii="Barlow" w:hAnsi="Barlow" w:cstheme="minorBidi"/>
          <w:sz w:val="22"/>
          <w:szCs w:val="22"/>
          <w:lang w:val="en-US" w:eastAsia="en-GB"/>
        </w:rPr>
        <w:t>I</w:t>
      </w:r>
      <w:r w:rsidRPr="08BD967C">
        <w:rPr>
          <w:rFonts w:ascii="Barlow" w:hAnsi="Barlow" w:cstheme="minorBidi"/>
          <w:sz w:val="22"/>
          <w:szCs w:val="22"/>
          <w:lang w:val="en-US" w:eastAsia="en-GB"/>
        </w:rPr>
        <w:t xml:space="preserve">nvolvement induction and training </w:t>
      </w:r>
      <w:proofErr w:type="spellStart"/>
      <w:r w:rsidRPr="08BD967C">
        <w:rPr>
          <w:rFonts w:ascii="Barlow" w:hAnsi="Barlow" w:cstheme="minorBidi"/>
          <w:sz w:val="22"/>
          <w:szCs w:val="22"/>
          <w:lang w:val="en-US" w:eastAsia="en-GB"/>
        </w:rPr>
        <w:t>programmes</w:t>
      </w:r>
      <w:proofErr w:type="spellEnd"/>
      <w:r w:rsidRPr="08BD967C">
        <w:rPr>
          <w:rFonts w:ascii="Barlow" w:hAnsi="Barlow" w:cstheme="minorBidi"/>
          <w:sz w:val="22"/>
          <w:szCs w:val="22"/>
          <w:lang w:val="en-US" w:eastAsia="en-GB"/>
        </w:rPr>
        <w:t>, working closely with people involved</w:t>
      </w:r>
      <w:r w:rsidR="00171A7A" w:rsidRPr="08BD967C">
        <w:rPr>
          <w:rFonts w:ascii="Barlow" w:hAnsi="Barlow" w:cstheme="minorBidi"/>
          <w:sz w:val="22"/>
          <w:szCs w:val="22"/>
          <w:lang w:val="en-US" w:eastAsia="en-GB"/>
        </w:rPr>
        <w:t xml:space="preserve"> with Shelter</w:t>
      </w:r>
      <w:r w:rsidRPr="08BD967C">
        <w:rPr>
          <w:rFonts w:ascii="Barlow" w:hAnsi="Barlow" w:cstheme="minorBidi"/>
          <w:sz w:val="22"/>
          <w:szCs w:val="22"/>
          <w:lang w:val="en-US" w:eastAsia="en-GB"/>
        </w:rPr>
        <w:t xml:space="preserve"> to support personal development, and pathways into volunteering and employment</w:t>
      </w:r>
    </w:p>
    <w:p w14:paraId="1F88C01D" w14:textId="77777777" w:rsidR="00E44013" w:rsidRPr="003C591E" w:rsidRDefault="00E44013" w:rsidP="08BD967C">
      <w:pPr>
        <w:spacing w:line="276" w:lineRule="auto"/>
        <w:rPr>
          <w:rFonts w:ascii="Barlow" w:hAnsi="Barlow" w:cstheme="minorBidi"/>
          <w:sz w:val="22"/>
          <w:szCs w:val="22"/>
          <w:lang w:val="en-US" w:eastAsia="en-GB"/>
        </w:rPr>
      </w:pPr>
    </w:p>
    <w:p w14:paraId="5C3ED1C7" w14:textId="45E08930" w:rsidR="00E44013" w:rsidRPr="003C591E" w:rsidRDefault="00E44013" w:rsidP="08BD967C">
      <w:pPr>
        <w:pStyle w:val="ListParagraph"/>
        <w:numPr>
          <w:ilvl w:val="0"/>
          <w:numId w:val="22"/>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Provide support, guidance and training to staff around</w:t>
      </w:r>
      <w:r w:rsidR="00171A7A" w:rsidRPr="08BD967C">
        <w:rPr>
          <w:rFonts w:ascii="Barlow" w:hAnsi="Barlow" w:cstheme="minorBidi"/>
          <w:sz w:val="22"/>
          <w:szCs w:val="22"/>
          <w:lang w:val="en-US" w:eastAsia="en-GB"/>
        </w:rPr>
        <w:t xml:space="preserve"> I</w:t>
      </w:r>
      <w:r w:rsidRPr="08BD967C">
        <w:rPr>
          <w:rFonts w:ascii="Barlow" w:hAnsi="Barlow" w:cstheme="minorBidi"/>
          <w:sz w:val="22"/>
          <w:szCs w:val="22"/>
          <w:lang w:val="en-US" w:eastAsia="en-GB"/>
        </w:rPr>
        <w:t>nvolvement, supporting them to involve people with lived experience in their work</w:t>
      </w:r>
    </w:p>
    <w:p w14:paraId="7102B6CD" w14:textId="77777777" w:rsidR="00E44013" w:rsidRPr="003C591E" w:rsidRDefault="00E44013" w:rsidP="08BD967C">
      <w:pPr>
        <w:spacing w:line="276" w:lineRule="auto"/>
        <w:rPr>
          <w:rFonts w:ascii="Barlow" w:hAnsi="Barlow" w:cstheme="minorBidi"/>
          <w:sz w:val="22"/>
          <w:szCs w:val="22"/>
          <w:lang w:val="en-US" w:eastAsia="en-GB"/>
        </w:rPr>
      </w:pPr>
    </w:p>
    <w:p w14:paraId="102BCBD0" w14:textId="5DDE9086" w:rsidR="00E44013" w:rsidRPr="003C591E" w:rsidRDefault="00E44013" w:rsidP="08BD967C">
      <w:pPr>
        <w:pStyle w:val="ListParagraph"/>
        <w:numPr>
          <w:ilvl w:val="0"/>
          <w:numId w:val="22"/>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 xml:space="preserve">Work with local </w:t>
      </w:r>
      <w:r w:rsidR="004F64C5" w:rsidRPr="08BD967C">
        <w:rPr>
          <w:rFonts w:ascii="Barlow" w:hAnsi="Barlow" w:cstheme="minorBidi"/>
          <w:sz w:val="22"/>
          <w:szCs w:val="22"/>
          <w:lang w:val="en-US" w:eastAsia="en-GB"/>
        </w:rPr>
        <w:t>teams</w:t>
      </w:r>
      <w:r w:rsidRPr="08BD967C">
        <w:rPr>
          <w:rFonts w:ascii="Barlow" w:hAnsi="Barlow" w:cstheme="minorBidi"/>
          <w:sz w:val="22"/>
          <w:szCs w:val="22"/>
          <w:lang w:val="en-US" w:eastAsia="en-GB"/>
        </w:rPr>
        <w:t xml:space="preserve"> to ensure that appropriate support and supervision is provided to people involved</w:t>
      </w:r>
      <w:r w:rsidR="00CF751A" w:rsidRPr="08BD967C">
        <w:rPr>
          <w:rFonts w:ascii="Barlow" w:hAnsi="Barlow" w:cstheme="minorBidi"/>
          <w:sz w:val="22"/>
          <w:szCs w:val="22"/>
          <w:lang w:val="en-US" w:eastAsia="en-GB"/>
        </w:rPr>
        <w:t xml:space="preserve"> with Shelter</w:t>
      </w:r>
      <w:r w:rsidRPr="08BD967C">
        <w:rPr>
          <w:rFonts w:ascii="Barlow" w:hAnsi="Barlow" w:cstheme="minorBidi"/>
          <w:sz w:val="22"/>
          <w:szCs w:val="22"/>
          <w:lang w:val="en-US" w:eastAsia="en-GB"/>
        </w:rPr>
        <w:t xml:space="preserve">, ensuring </w:t>
      </w:r>
      <w:proofErr w:type="gramStart"/>
      <w:r w:rsidRPr="08BD967C">
        <w:rPr>
          <w:rFonts w:ascii="Barlow" w:hAnsi="Barlow" w:cstheme="minorBidi"/>
          <w:sz w:val="22"/>
          <w:szCs w:val="22"/>
          <w:lang w:val="en-US" w:eastAsia="en-GB"/>
        </w:rPr>
        <w:t>a high</w:t>
      </w:r>
      <w:proofErr w:type="gramEnd"/>
      <w:r w:rsidRPr="08BD967C">
        <w:rPr>
          <w:rFonts w:ascii="Barlow" w:hAnsi="Barlow" w:cstheme="minorBidi"/>
          <w:sz w:val="22"/>
          <w:szCs w:val="22"/>
          <w:lang w:val="en-US" w:eastAsia="en-GB"/>
        </w:rPr>
        <w:t>-quality experience</w:t>
      </w:r>
    </w:p>
    <w:p w14:paraId="7B36AF6B" w14:textId="77777777" w:rsidR="00E44013" w:rsidRPr="003C591E" w:rsidRDefault="00E44013" w:rsidP="08BD967C">
      <w:pPr>
        <w:spacing w:line="276" w:lineRule="auto"/>
        <w:rPr>
          <w:rFonts w:ascii="Barlow" w:hAnsi="Barlow" w:cstheme="minorBidi"/>
          <w:sz w:val="22"/>
          <w:szCs w:val="22"/>
          <w:lang w:val="en-US" w:eastAsia="en-GB"/>
        </w:rPr>
      </w:pPr>
    </w:p>
    <w:p w14:paraId="7BF4994C" w14:textId="29B5029F" w:rsidR="00E44013" w:rsidRPr="003C591E" w:rsidRDefault="00E44013" w:rsidP="08BD967C">
      <w:pPr>
        <w:pStyle w:val="ListParagraph"/>
        <w:numPr>
          <w:ilvl w:val="0"/>
          <w:numId w:val="22"/>
        </w:numPr>
        <w:spacing w:line="276" w:lineRule="auto"/>
        <w:rPr>
          <w:rFonts w:ascii="Barlow" w:hAnsi="Barlow" w:cstheme="minorBidi"/>
          <w:sz w:val="22"/>
          <w:szCs w:val="22"/>
          <w:lang w:val="en-US" w:eastAsia="en-GB"/>
        </w:rPr>
      </w:pPr>
      <w:proofErr w:type="gramStart"/>
      <w:r w:rsidRPr="08BD967C">
        <w:rPr>
          <w:rFonts w:ascii="Barlow" w:hAnsi="Barlow" w:cstheme="minorBidi"/>
          <w:sz w:val="22"/>
          <w:szCs w:val="22"/>
          <w:lang w:val="en-US" w:eastAsia="en-GB"/>
        </w:rPr>
        <w:t>Deliver</w:t>
      </w:r>
      <w:proofErr w:type="gramEnd"/>
      <w:r w:rsidRPr="08BD967C">
        <w:rPr>
          <w:rFonts w:ascii="Barlow" w:hAnsi="Barlow" w:cstheme="minorBidi"/>
          <w:sz w:val="22"/>
          <w:szCs w:val="22"/>
          <w:lang w:val="en-US" w:eastAsia="en-GB"/>
        </w:rPr>
        <w:t xml:space="preserve"> ongoing recognition activities for people involved, celebrating contributions and the impact of involvement across Shelter</w:t>
      </w:r>
    </w:p>
    <w:p w14:paraId="71A9FB82" w14:textId="77777777" w:rsidR="00E44013" w:rsidRPr="003C591E" w:rsidRDefault="00E44013" w:rsidP="08BD967C">
      <w:pPr>
        <w:spacing w:line="276" w:lineRule="auto"/>
        <w:rPr>
          <w:rFonts w:ascii="Barlow" w:hAnsi="Barlow" w:cstheme="minorBidi"/>
          <w:sz w:val="22"/>
          <w:szCs w:val="22"/>
          <w:lang w:val="en-US" w:eastAsia="en-GB"/>
        </w:rPr>
      </w:pPr>
    </w:p>
    <w:p w14:paraId="212290A8" w14:textId="13C2EB36" w:rsidR="00E44013" w:rsidRPr="003C591E" w:rsidRDefault="00E44013" w:rsidP="08BD967C">
      <w:pPr>
        <w:pStyle w:val="ListParagraph"/>
        <w:numPr>
          <w:ilvl w:val="0"/>
          <w:numId w:val="22"/>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lastRenderedPageBreak/>
        <w:t xml:space="preserve">Keep accurate records of </w:t>
      </w:r>
      <w:r w:rsidR="00CF751A" w:rsidRPr="08BD967C">
        <w:rPr>
          <w:rFonts w:ascii="Barlow" w:hAnsi="Barlow" w:cstheme="minorBidi"/>
          <w:sz w:val="22"/>
          <w:szCs w:val="22"/>
          <w:lang w:val="en-US" w:eastAsia="en-GB"/>
        </w:rPr>
        <w:t>I</w:t>
      </w:r>
      <w:r w:rsidRPr="08BD967C">
        <w:rPr>
          <w:rFonts w:ascii="Barlow" w:hAnsi="Barlow" w:cstheme="minorBidi"/>
          <w:sz w:val="22"/>
          <w:szCs w:val="22"/>
          <w:lang w:val="en-US" w:eastAsia="en-GB"/>
        </w:rPr>
        <w:t xml:space="preserve">nvolvement activity, recording and reporting statistical data, liaising with teams to evaluate </w:t>
      </w:r>
      <w:r w:rsidR="00CF751A" w:rsidRPr="08BD967C">
        <w:rPr>
          <w:rFonts w:ascii="Barlow" w:hAnsi="Barlow" w:cstheme="minorBidi"/>
          <w:sz w:val="22"/>
          <w:szCs w:val="22"/>
          <w:lang w:val="en-US" w:eastAsia="en-GB"/>
        </w:rPr>
        <w:t>I</w:t>
      </w:r>
      <w:r w:rsidRPr="08BD967C">
        <w:rPr>
          <w:rFonts w:ascii="Barlow" w:hAnsi="Barlow" w:cstheme="minorBidi"/>
          <w:sz w:val="22"/>
          <w:szCs w:val="22"/>
          <w:lang w:val="en-US" w:eastAsia="en-GB"/>
        </w:rPr>
        <w:t xml:space="preserve">nvolvement </w:t>
      </w:r>
      <w:proofErr w:type="spellStart"/>
      <w:r w:rsidRPr="08BD967C">
        <w:rPr>
          <w:rFonts w:ascii="Barlow" w:hAnsi="Barlow" w:cstheme="minorBidi"/>
          <w:sz w:val="22"/>
          <w:szCs w:val="22"/>
          <w:lang w:val="en-US" w:eastAsia="en-GB"/>
        </w:rPr>
        <w:t>programmes</w:t>
      </w:r>
      <w:proofErr w:type="spellEnd"/>
      <w:r w:rsidRPr="08BD967C">
        <w:rPr>
          <w:rFonts w:ascii="Barlow" w:hAnsi="Barlow" w:cstheme="minorBidi"/>
          <w:sz w:val="22"/>
          <w:szCs w:val="22"/>
          <w:lang w:val="en-US" w:eastAsia="en-GB"/>
        </w:rPr>
        <w:t xml:space="preserve"> and deliver continuous improvement</w:t>
      </w:r>
    </w:p>
    <w:p w14:paraId="46143C32" w14:textId="77777777" w:rsidR="00E44013" w:rsidRPr="003C591E" w:rsidRDefault="00E44013" w:rsidP="08BD967C">
      <w:pPr>
        <w:spacing w:line="276" w:lineRule="auto"/>
        <w:rPr>
          <w:rFonts w:ascii="Barlow" w:hAnsi="Barlow" w:cstheme="minorBidi"/>
          <w:sz w:val="22"/>
          <w:szCs w:val="22"/>
          <w:lang w:val="en-US" w:eastAsia="en-GB"/>
        </w:rPr>
      </w:pPr>
    </w:p>
    <w:p w14:paraId="26F01D2F" w14:textId="7F6C3504" w:rsidR="003C5BE9" w:rsidRPr="003C591E" w:rsidRDefault="00E44013" w:rsidP="08BD967C">
      <w:pPr>
        <w:pStyle w:val="ListParagraph"/>
        <w:numPr>
          <w:ilvl w:val="0"/>
          <w:numId w:val="22"/>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 xml:space="preserve">Promote </w:t>
      </w:r>
      <w:r w:rsidR="00CF751A" w:rsidRPr="08BD967C">
        <w:rPr>
          <w:rFonts w:ascii="Barlow" w:hAnsi="Barlow" w:cstheme="minorBidi"/>
          <w:sz w:val="22"/>
          <w:szCs w:val="22"/>
          <w:lang w:val="en-US" w:eastAsia="en-GB"/>
        </w:rPr>
        <w:t>I</w:t>
      </w:r>
      <w:r w:rsidRPr="08BD967C">
        <w:rPr>
          <w:rFonts w:ascii="Barlow" w:hAnsi="Barlow" w:cstheme="minorBidi"/>
          <w:sz w:val="22"/>
          <w:szCs w:val="22"/>
          <w:lang w:val="en-US" w:eastAsia="en-GB"/>
        </w:rPr>
        <w:t>nvolvement opportunities, ensuring a consistent approach which embodies best practice through the development of opportunities, recruitment, training, support and supervision</w:t>
      </w:r>
    </w:p>
    <w:p w14:paraId="4A2DEC8C" w14:textId="77777777" w:rsidR="00B133EC" w:rsidRPr="003C591E" w:rsidRDefault="00B133EC" w:rsidP="08BD967C">
      <w:pPr>
        <w:spacing w:line="276" w:lineRule="auto"/>
        <w:rPr>
          <w:rFonts w:ascii="Barlow" w:hAnsi="Barlow" w:cstheme="minorBidi"/>
          <w:b/>
          <w:sz w:val="22"/>
          <w:szCs w:val="22"/>
          <w:lang w:val="en-US" w:eastAsia="en-GB"/>
        </w:rPr>
      </w:pPr>
    </w:p>
    <w:p w14:paraId="5B495432" w14:textId="0C44104D" w:rsidR="003C5BE9" w:rsidRPr="003C591E" w:rsidRDefault="003C5BE9" w:rsidP="08BD967C">
      <w:pPr>
        <w:spacing w:line="276" w:lineRule="auto"/>
        <w:rPr>
          <w:rFonts w:ascii="Barlow" w:hAnsi="Barlow" w:cstheme="minorBidi"/>
          <w:b/>
          <w:sz w:val="22"/>
          <w:szCs w:val="22"/>
          <w:lang w:val="en-US" w:eastAsia="en-GB"/>
        </w:rPr>
      </w:pPr>
      <w:r w:rsidRPr="08BD967C">
        <w:rPr>
          <w:rFonts w:ascii="Barlow" w:hAnsi="Barlow" w:cstheme="minorBidi"/>
          <w:b/>
          <w:sz w:val="22"/>
          <w:szCs w:val="22"/>
          <w:lang w:val="en-US" w:eastAsia="en-GB"/>
        </w:rPr>
        <w:t>Key contacts</w:t>
      </w:r>
    </w:p>
    <w:p w14:paraId="3567B25F" w14:textId="6D7A6544" w:rsidR="00B133EC" w:rsidRPr="000749EC" w:rsidRDefault="00FC6D25" w:rsidP="08BD967C">
      <w:pPr>
        <w:pStyle w:val="ListParagraph"/>
        <w:numPr>
          <w:ilvl w:val="0"/>
          <w:numId w:val="25"/>
        </w:numPr>
        <w:spacing w:line="276" w:lineRule="auto"/>
        <w:rPr>
          <w:rFonts w:ascii="Barlow" w:hAnsi="Barlow" w:cstheme="minorBidi"/>
          <w:b/>
          <w:sz w:val="22"/>
          <w:szCs w:val="22"/>
          <w:lang w:val="en-US" w:eastAsia="en-GB"/>
        </w:rPr>
      </w:pPr>
      <w:r>
        <w:rPr>
          <w:rFonts w:ascii="Barlow" w:hAnsi="Barlow" w:cstheme="minorBidi"/>
          <w:sz w:val="22"/>
          <w:szCs w:val="22"/>
          <w:lang w:val="en-US" w:eastAsia="en-GB"/>
        </w:rPr>
        <w:t>Lived experience insight team</w:t>
      </w:r>
    </w:p>
    <w:p w14:paraId="35762E46" w14:textId="018CEBB0" w:rsidR="002C7406" w:rsidRPr="00950D57" w:rsidRDefault="00727088" w:rsidP="08BD967C">
      <w:pPr>
        <w:pStyle w:val="ListParagraph"/>
        <w:numPr>
          <w:ilvl w:val="0"/>
          <w:numId w:val="25"/>
        </w:numPr>
        <w:spacing w:line="276" w:lineRule="auto"/>
        <w:rPr>
          <w:rFonts w:ascii="Barlow" w:hAnsi="Barlow" w:cstheme="minorBidi"/>
          <w:b/>
          <w:sz w:val="22"/>
          <w:szCs w:val="22"/>
          <w:lang w:val="en-US" w:eastAsia="en-GB"/>
        </w:rPr>
      </w:pPr>
      <w:r w:rsidRPr="08BD967C">
        <w:rPr>
          <w:rFonts w:ascii="Barlow" w:hAnsi="Barlow" w:cstheme="minorBidi"/>
          <w:sz w:val="22"/>
          <w:szCs w:val="22"/>
          <w:lang w:val="en-US" w:eastAsia="en-GB"/>
        </w:rPr>
        <w:t xml:space="preserve">Hub </w:t>
      </w:r>
      <w:r w:rsidR="004F63B8" w:rsidRPr="08BD967C">
        <w:rPr>
          <w:rFonts w:ascii="Barlow" w:hAnsi="Barlow" w:cstheme="minorBidi"/>
          <w:sz w:val="22"/>
          <w:szCs w:val="22"/>
          <w:lang w:val="en-US" w:eastAsia="en-GB"/>
        </w:rPr>
        <w:t xml:space="preserve">leadership and </w:t>
      </w:r>
      <w:r w:rsidRPr="08BD967C">
        <w:rPr>
          <w:rFonts w:ascii="Barlow" w:hAnsi="Barlow" w:cstheme="minorBidi"/>
          <w:sz w:val="22"/>
          <w:szCs w:val="22"/>
          <w:lang w:val="en-US" w:eastAsia="en-GB"/>
        </w:rPr>
        <w:t xml:space="preserve">management team </w:t>
      </w:r>
    </w:p>
    <w:p w14:paraId="51B18D9F" w14:textId="417949DB" w:rsidR="00560D5F" w:rsidRPr="00727088" w:rsidRDefault="00EE2237" w:rsidP="08BD967C">
      <w:pPr>
        <w:pStyle w:val="ListParagraph"/>
        <w:numPr>
          <w:ilvl w:val="0"/>
          <w:numId w:val="25"/>
        </w:numPr>
        <w:spacing w:line="276" w:lineRule="auto"/>
        <w:rPr>
          <w:rFonts w:ascii="Barlow" w:hAnsi="Barlow" w:cstheme="minorBidi"/>
          <w:b/>
          <w:sz w:val="22"/>
          <w:szCs w:val="22"/>
          <w:lang w:val="en-US" w:eastAsia="en-GB"/>
        </w:rPr>
      </w:pPr>
      <w:r w:rsidRPr="08BD967C">
        <w:rPr>
          <w:rFonts w:ascii="Barlow" w:hAnsi="Barlow" w:cstheme="minorBidi"/>
          <w:sz w:val="22"/>
          <w:szCs w:val="22"/>
          <w:lang w:val="en-US" w:eastAsia="en-GB"/>
        </w:rPr>
        <w:t xml:space="preserve">Hub </w:t>
      </w:r>
      <w:r w:rsidR="0094017F" w:rsidRPr="08BD967C">
        <w:rPr>
          <w:rFonts w:ascii="Barlow" w:hAnsi="Barlow" w:cstheme="minorBidi"/>
          <w:sz w:val="22"/>
          <w:szCs w:val="22"/>
          <w:lang w:val="en-US" w:eastAsia="en-GB"/>
        </w:rPr>
        <w:t xml:space="preserve">colleagues including Housing Rights Workers, </w:t>
      </w:r>
      <w:r w:rsidR="00560D5F" w:rsidRPr="08BD967C">
        <w:rPr>
          <w:rFonts w:ascii="Barlow" w:hAnsi="Barlow" w:cstheme="minorBidi"/>
          <w:sz w:val="22"/>
          <w:szCs w:val="22"/>
          <w:lang w:val="en-US" w:eastAsia="en-GB"/>
        </w:rPr>
        <w:t xml:space="preserve">Community </w:t>
      </w:r>
      <w:proofErr w:type="spellStart"/>
      <w:r w:rsidR="00560D5F" w:rsidRPr="08BD967C">
        <w:rPr>
          <w:rFonts w:ascii="Barlow" w:hAnsi="Barlow" w:cstheme="minorBidi"/>
          <w:sz w:val="22"/>
          <w:szCs w:val="22"/>
          <w:lang w:val="en-US" w:eastAsia="en-GB"/>
        </w:rPr>
        <w:t>Organisers</w:t>
      </w:r>
      <w:proofErr w:type="spellEnd"/>
      <w:r w:rsidRPr="08BD967C">
        <w:rPr>
          <w:rFonts w:ascii="Barlow" w:hAnsi="Barlow" w:cstheme="minorBidi"/>
          <w:sz w:val="22"/>
          <w:szCs w:val="22"/>
          <w:lang w:val="en-US" w:eastAsia="en-GB"/>
        </w:rPr>
        <w:t xml:space="preserve">, </w:t>
      </w:r>
      <w:r w:rsidR="00560D5F" w:rsidRPr="08BD967C">
        <w:rPr>
          <w:rFonts w:ascii="Barlow" w:hAnsi="Barlow" w:cstheme="minorBidi"/>
          <w:sz w:val="22"/>
          <w:szCs w:val="22"/>
          <w:lang w:val="en-US" w:eastAsia="en-GB"/>
        </w:rPr>
        <w:t>Community Fundraisers</w:t>
      </w:r>
      <w:r w:rsidRPr="08BD967C">
        <w:rPr>
          <w:rFonts w:ascii="Barlow" w:hAnsi="Barlow" w:cstheme="minorBidi"/>
          <w:sz w:val="22"/>
          <w:szCs w:val="22"/>
          <w:lang w:val="en-US" w:eastAsia="en-GB"/>
        </w:rPr>
        <w:t xml:space="preserve"> and other </w:t>
      </w:r>
      <w:r w:rsidR="00F41E1B" w:rsidRPr="08BD967C">
        <w:rPr>
          <w:rFonts w:ascii="Barlow" w:hAnsi="Barlow" w:cstheme="minorBidi"/>
          <w:sz w:val="22"/>
          <w:szCs w:val="22"/>
          <w:lang w:val="en-US" w:eastAsia="en-GB"/>
        </w:rPr>
        <w:t>community-based</w:t>
      </w:r>
      <w:r w:rsidRPr="08BD967C">
        <w:rPr>
          <w:rFonts w:ascii="Barlow" w:hAnsi="Barlow" w:cstheme="minorBidi"/>
          <w:sz w:val="22"/>
          <w:szCs w:val="22"/>
          <w:lang w:val="en-US" w:eastAsia="en-GB"/>
        </w:rPr>
        <w:t xml:space="preserve"> roles</w:t>
      </w:r>
    </w:p>
    <w:p w14:paraId="6AC38D70" w14:textId="1036BB7F" w:rsidR="00727088" w:rsidRPr="004F63B8" w:rsidRDefault="004F63B8" w:rsidP="08BD967C">
      <w:pPr>
        <w:pStyle w:val="ListParagraph"/>
        <w:numPr>
          <w:ilvl w:val="0"/>
          <w:numId w:val="25"/>
        </w:numPr>
        <w:spacing w:line="276" w:lineRule="auto"/>
        <w:rPr>
          <w:rFonts w:ascii="Barlow" w:hAnsi="Barlow" w:cstheme="minorBidi"/>
          <w:b/>
          <w:sz w:val="22"/>
          <w:szCs w:val="22"/>
          <w:lang w:val="en-US" w:eastAsia="en-GB"/>
        </w:rPr>
      </w:pPr>
      <w:r w:rsidRPr="08BD967C">
        <w:rPr>
          <w:rFonts w:ascii="Barlow" w:hAnsi="Barlow" w:cstheme="minorBidi"/>
          <w:sz w:val="22"/>
          <w:szCs w:val="22"/>
          <w:lang w:val="en-US" w:eastAsia="en-GB"/>
        </w:rPr>
        <w:t xml:space="preserve">Shelter clients and people with lived experience </w:t>
      </w:r>
    </w:p>
    <w:p w14:paraId="1EC3C1FE" w14:textId="0B006B19" w:rsidR="004F63B8" w:rsidRPr="000749EC" w:rsidRDefault="004F63B8" w:rsidP="08BD967C">
      <w:pPr>
        <w:pStyle w:val="ListParagraph"/>
        <w:numPr>
          <w:ilvl w:val="0"/>
          <w:numId w:val="25"/>
        </w:numPr>
        <w:spacing w:line="276" w:lineRule="auto"/>
        <w:rPr>
          <w:rFonts w:ascii="Barlow" w:hAnsi="Barlow" w:cstheme="minorBidi"/>
          <w:b/>
          <w:sz w:val="22"/>
          <w:szCs w:val="22"/>
          <w:lang w:val="en-US" w:eastAsia="en-GB"/>
        </w:rPr>
      </w:pPr>
      <w:r w:rsidRPr="08BD967C">
        <w:rPr>
          <w:rFonts w:ascii="Barlow" w:hAnsi="Barlow" w:cstheme="minorBidi"/>
          <w:sz w:val="22"/>
          <w:szCs w:val="22"/>
          <w:lang w:val="en-US" w:eastAsia="en-GB"/>
        </w:rPr>
        <w:t xml:space="preserve">Local </w:t>
      </w:r>
      <w:proofErr w:type="spellStart"/>
      <w:r w:rsidR="00CA756C" w:rsidRPr="08BD967C">
        <w:rPr>
          <w:rFonts w:ascii="Barlow" w:hAnsi="Barlow" w:cstheme="minorBidi"/>
          <w:sz w:val="22"/>
          <w:szCs w:val="22"/>
          <w:lang w:val="en-US" w:eastAsia="en-GB"/>
        </w:rPr>
        <w:t>organisations</w:t>
      </w:r>
      <w:proofErr w:type="spellEnd"/>
    </w:p>
    <w:p w14:paraId="5B0D1F89" w14:textId="77777777" w:rsidR="003C5BE9" w:rsidRPr="003C591E" w:rsidRDefault="003C5BE9" w:rsidP="08BD967C">
      <w:pPr>
        <w:spacing w:line="276" w:lineRule="auto"/>
        <w:rPr>
          <w:rFonts w:ascii="Barlow" w:hAnsi="Barlow" w:cstheme="minorBidi"/>
          <w:b/>
          <w:sz w:val="22"/>
          <w:szCs w:val="22"/>
          <w:lang w:val="en-US" w:eastAsia="en-GB"/>
        </w:rPr>
      </w:pPr>
    </w:p>
    <w:p w14:paraId="3D9D8F83" w14:textId="264B797F" w:rsidR="003C5BE9" w:rsidRPr="003C591E" w:rsidRDefault="00F41E1B" w:rsidP="08BD967C">
      <w:pPr>
        <w:spacing w:line="276" w:lineRule="auto"/>
        <w:rPr>
          <w:rFonts w:ascii="Barlow" w:hAnsi="Barlow" w:cstheme="minorBidi"/>
          <w:b/>
          <w:sz w:val="22"/>
          <w:szCs w:val="22"/>
          <w:lang w:val="en-US" w:eastAsia="en-GB"/>
        </w:rPr>
      </w:pPr>
      <w:r>
        <w:rPr>
          <w:rFonts w:ascii="Barlow" w:hAnsi="Barlow" w:cstheme="minorBidi"/>
          <w:b/>
          <w:sz w:val="22"/>
          <w:szCs w:val="22"/>
          <w:lang w:val="en-US" w:eastAsia="en-GB"/>
        </w:rPr>
        <w:t xml:space="preserve">About You </w:t>
      </w:r>
    </w:p>
    <w:p w14:paraId="445A8ABF" w14:textId="77777777" w:rsidR="00B133EC" w:rsidRPr="003C591E" w:rsidRDefault="00B133EC" w:rsidP="08BD967C">
      <w:pPr>
        <w:spacing w:line="276" w:lineRule="auto"/>
        <w:rPr>
          <w:rFonts w:ascii="Barlow" w:hAnsi="Barlow" w:cstheme="minorBidi"/>
          <w:b/>
          <w:sz w:val="22"/>
          <w:szCs w:val="22"/>
          <w:lang w:val="en-US" w:eastAsia="en-GB"/>
        </w:rPr>
      </w:pPr>
    </w:p>
    <w:p w14:paraId="43344D7F" w14:textId="3C3F3ACD" w:rsidR="003C591E" w:rsidRPr="003C591E" w:rsidRDefault="003C591E" w:rsidP="08BD967C">
      <w:pPr>
        <w:pStyle w:val="ListParagraph"/>
        <w:numPr>
          <w:ilvl w:val="0"/>
          <w:numId w:val="23"/>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 xml:space="preserve">An understanding of how </w:t>
      </w:r>
      <w:r w:rsidR="0016774E" w:rsidRPr="08BD967C">
        <w:rPr>
          <w:rFonts w:ascii="Barlow" w:hAnsi="Barlow" w:cstheme="minorBidi"/>
          <w:sz w:val="22"/>
          <w:szCs w:val="22"/>
          <w:lang w:val="en-US" w:eastAsia="en-GB"/>
        </w:rPr>
        <w:t>lived experience of bad housing or homelessness can impact an individual</w:t>
      </w:r>
      <w:r w:rsidR="00CB76FE" w:rsidRPr="08BD967C">
        <w:rPr>
          <w:rFonts w:ascii="Barlow" w:hAnsi="Barlow" w:cstheme="minorBidi"/>
          <w:sz w:val="22"/>
          <w:szCs w:val="22"/>
          <w:lang w:val="en-US" w:eastAsia="en-GB"/>
        </w:rPr>
        <w:t xml:space="preserve">, and the ability to support individuals to share their feedback, stories and experiences. </w:t>
      </w:r>
    </w:p>
    <w:p w14:paraId="2E8E7133" w14:textId="7AEC005D" w:rsidR="003C591E" w:rsidRPr="003C591E" w:rsidRDefault="003C591E" w:rsidP="08BD967C">
      <w:pPr>
        <w:spacing w:line="276" w:lineRule="auto"/>
        <w:rPr>
          <w:rFonts w:ascii="Barlow" w:hAnsi="Barlow" w:cstheme="minorBidi"/>
          <w:sz w:val="22"/>
          <w:szCs w:val="22"/>
          <w:lang w:val="en-US" w:eastAsia="en-GB"/>
        </w:rPr>
      </w:pPr>
    </w:p>
    <w:p w14:paraId="640BC57A" w14:textId="534D35B2" w:rsidR="00DB6C4D" w:rsidRPr="00517439" w:rsidRDefault="00CB76FE" w:rsidP="08BD967C">
      <w:pPr>
        <w:pStyle w:val="ListParagraph"/>
        <w:numPr>
          <w:ilvl w:val="0"/>
          <w:numId w:val="23"/>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The</w:t>
      </w:r>
      <w:r w:rsidR="003C591E" w:rsidRPr="08BD967C">
        <w:rPr>
          <w:rFonts w:ascii="Barlow" w:hAnsi="Barlow" w:cstheme="minorBidi"/>
          <w:sz w:val="22"/>
          <w:szCs w:val="22"/>
          <w:lang w:val="en-US" w:eastAsia="en-GB"/>
        </w:rPr>
        <w:t xml:space="preserve"> ability to plan and co-ordinate</w:t>
      </w:r>
      <w:r w:rsidR="006A18DD" w:rsidRPr="08BD967C">
        <w:rPr>
          <w:rFonts w:ascii="Barlow" w:hAnsi="Barlow" w:cstheme="minorBidi"/>
          <w:sz w:val="22"/>
          <w:szCs w:val="22"/>
          <w:lang w:val="en-US" w:eastAsia="en-GB"/>
        </w:rPr>
        <w:t xml:space="preserve"> involvement activities with local teams, </w:t>
      </w:r>
      <w:r w:rsidR="00073404" w:rsidRPr="08BD967C">
        <w:rPr>
          <w:rFonts w:ascii="Barlow" w:hAnsi="Barlow" w:cstheme="minorBidi"/>
          <w:sz w:val="22"/>
          <w:szCs w:val="22"/>
          <w:lang w:val="en-US" w:eastAsia="en-GB"/>
        </w:rPr>
        <w:t xml:space="preserve">with several activities running </w:t>
      </w:r>
      <w:r w:rsidR="00722B8B" w:rsidRPr="08BD967C">
        <w:rPr>
          <w:rFonts w:ascii="Barlow" w:hAnsi="Barlow" w:cstheme="minorBidi"/>
          <w:sz w:val="22"/>
          <w:szCs w:val="22"/>
          <w:lang w:val="en-US" w:eastAsia="en-GB"/>
        </w:rPr>
        <w:t>during</w:t>
      </w:r>
      <w:r w:rsidR="00073404" w:rsidRPr="08BD967C">
        <w:rPr>
          <w:rFonts w:ascii="Barlow" w:hAnsi="Barlow" w:cstheme="minorBidi"/>
          <w:sz w:val="22"/>
          <w:szCs w:val="22"/>
          <w:lang w:val="en-US" w:eastAsia="en-GB"/>
        </w:rPr>
        <w:t xml:space="preserve"> the same </w:t>
      </w:r>
      <w:proofErr w:type="gramStart"/>
      <w:r w:rsidR="00073404" w:rsidRPr="08BD967C">
        <w:rPr>
          <w:rFonts w:ascii="Barlow" w:hAnsi="Barlow" w:cstheme="minorBidi"/>
          <w:sz w:val="22"/>
          <w:szCs w:val="22"/>
          <w:lang w:val="en-US" w:eastAsia="en-GB"/>
        </w:rPr>
        <w:t>time period</w:t>
      </w:r>
      <w:proofErr w:type="gramEnd"/>
      <w:r w:rsidR="00073404" w:rsidRPr="08BD967C">
        <w:rPr>
          <w:rFonts w:ascii="Barlow" w:hAnsi="Barlow" w:cstheme="minorBidi"/>
          <w:sz w:val="22"/>
          <w:szCs w:val="22"/>
          <w:lang w:val="en-US" w:eastAsia="en-GB"/>
        </w:rPr>
        <w:t>.</w:t>
      </w:r>
    </w:p>
    <w:p w14:paraId="1756B79B" w14:textId="77777777" w:rsidR="0003042F" w:rsidRPr="0003042F" w:rsidRDefault="0003042F" w:rsidP="08BD967C">
      <w:pPr>
        <w:pStyle w:val="ListParagraph"/>
        <w:spacing w:line="276" w:lineRule="auto"/>
        <w:rPr>
          <w:rFonts w:ascii="Barlow" w:hAnsi="Barlow" w:cstheme="minorBidi"/>
          <w:sz w:val="22"/>
          <w:szCs w:val="22"/>
          <w:lang w:val="en-US" w:eastAsia="en-GB"/>
        </w:rPr>
      </w:pPr>
    </w:p>
    <w:p w14:paraId="547DE35F" w14:textId="6586F909" w:rsidR="00E14B7F" w:rsidRDefault="0003042F" w:rsidP="08BD967C">
      <w:pPr>
        <w:pStyle w:val="ListParagraph"/>
        <w:numPr>
          <w:ilvl w:val="0"/>
          <w:numId w:val="23"/>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The</w:t>
      </w:r>
      <w:r w:rsidR="003C591E" w:rsidRPr="08BD967C">
        <w:rPr>
          <w:rFonts w:ascii="Barlow" w:hAnsi="Barlow" w:cstheme="minorBidi"/>
          <w:sz w:val="22"/>
          <w:szCs w:val="22"/>
          <w:lang w:val="en-US" w:eastAsia="en-GB"/>
        </w:rPr>
        <w:t xml:space="preserve"> ability to </w:t>
      </w:r>
      <w:r w:rsidR="000A5D81" w:rsidRPr="08BD967C">
        <w:rPr>
          <w:rFonts w:ascii="Barlow" w:hAnsi="Barlow" w:cstheme="minorBidi"/>
          <w:sz w:val="22"/>
          <w:szCs w:val="22"/>
          <w:lang w:val="en-US" w:eastAsia="en-GB"/>
        </w:rPr>
        <w:t xml:space="preserve">facilitate </w:t>
      </w:r>
      <w:r w:rsidR="00B04644" w:rsidRPr="08BD967C">
        <w:rPr>
          <w:rFonts w:ascii="Barlow" w:hAnsi="Barlow" w:cstheme="minorBidi"/>
          <w:sz w:val="22"/>
          <w:szCs w:val="22"/>
          <w:lang w:val="en-US" w:eastAsia="en-GB"/>
        </w:rPr>
        <w:t xml:space="preserve">involvement groups, and other </w:t>
      </w:r>
      <w:r w:rsidR="00525DBD" w:rsidRPr="08BD967C">
        <w:rPr>
          <w:rFonts w:ascii="Barlow" w:hAnsi="Barlow" w:cstheme="minorBidi"/>
          <w:sz w:val="22"/>
          <w:szCs w:val="22"/>
          <w:lang w:val="en-US" w:eastAsia="en-GB"/>
        </w:rPr>
        <w:t>activities</w:t>
      </w:r>
      <w:r w:rsidR="002513AB" w:rsidRPr="08BD967C">
        <w:rPr>
          <w:rFonts w:ascii="Barlow" w:hAnsi="Barlow" w:cstheme="minorBidi"/>
          <w:sz w:val="22"/>
          <w:szCs w:val="22"/>
          <w:lang w:val="en-US" w:eastAsia="en-GB"/>
        </w:rPr>
        <w:t xml:space="preserve"> to involve people with lived experience in Shelter’s work</w:t>
      </w:r>
      <w:r w:rsidR="008A2893" w:rsidRPr="08BD967C">
        <w:rPr>
          <w:rFonts w:ascii="Barlow" w:hAnsi="Barlow" w:cstheme="minorBidi"/>
          <w:sz w:val="22"/>
          <w:szCs w:val="22"/>
          <w:lang w:val="en-US" w:eastAsia="en-GB"/>
        </w:rPr>
        <w:t xml:space="preserve">, </w:t>
      </w:r>
      <w:r w:rsidR="00B04644" w:rsidRPr="08BD967C">
        <w:rPr>
          <w:rFonts w:ascii="Barlow" w:hAnsi="Barlow" w:cstheme="minorBidi"/>
          <w:sz w:val="22"/>
          <w:szCs w:val="22"/>
          <w:lang w:val="en-US" w:eastAsia="en-GB"/>
        </w:rPr>
        <w:t xml:space="preserve">ensuring </w:t>
      </w:r>
      <w:r w:rsidR="00495B19" w:rsidRPr="08BD967C">
        <w:rPr>
          <w:rFonts w:ascii="Barlow" w:hAnsi="Barlow" w:cstheme="minorBidi"/>
          <w:sz w:val="22"/>
          <w:szCs w:val="22"/>
          <w:lang w:val="en-US" w:eastAsia="en-GB"/>
        </w:rPr>
        <w:t>a</w:t>
      </w:r>
      <w:r w:rsidR="00FF32C0" w:rsidRPr="08BD967C">
        <w:rPr>
          <w:rFonts w:ascii="Barlow" w:hAnsi="Barlow" w:cstheme="minorBidi"/>
          <w:sz w:val="22"/>
          <w:szCs w:val="22"/>
          <w:lang w:val="en-US" w:eastAsia="en-GB"/>
        </w:rPr>
        <w:t xml:space="preserve"> safe and</w:t>
      </w:r>
      <w:r w:rsidR="00495B19" w:rsidRPr="08BD967C">
        <w:rPr>
          <w:rFonts w:ascii="Barlow" w:hAnsi="Barlow" w:cstheme="minorBidi"/>
          <w:sz w:val="22"/>
          <w:szCs w:val="22"/>
          <w:lang w:val="en-US" w:eastAsia="en-GB"/>
        </w:rPr>
        <w:t xml:space="preserve"> inclusive space </w:t>
      </w:r>
      <w:r w:rsidR="00A7591E" w:rsidRPr="08BD967C">
        <w:rPr>
          <w:rFonts w:ascii="Barlow" w:hAnsi="Barlow" w:cstheme="minorBidi"/>
          <w:sz w:val="22"/>
          <w:szCs w:val="22"/>
          <w:lang w:val="en-US" w:eastAsia="en-GB"/>
        </w:rPr>
        <w:t xml:space="preserve">where </w:t>
      </w:r>
      <w:r w:rsidR="00495B19" w:rsidRPr="08BD967C">
        <w:rPr>
          <w:rFonts w:ascii="Barlow" w:hAnsi="Barlow" w:cstheme="minorBidi"/>
          <w:sz w:val="22"/>
          <w:szCs w:val="22"/>
          <w:lang w:val="en-US" w:eastAsia="en-GB"/>
        </w:rPr>
        <w:t>everybody can contribute</w:t>
      </w:r>
      <w:r w:rsidR="002C6DF3" w:rsidRPr="08BD967C">
        <w:rPr>
          <w:rFonts w:ascii="Barlow" w:hAnsi="Barlow" w:cstheme="minorBidi"/>
          <w:sz w:val="22"/>
          <w:szCs w:val="22"/>
          <w:lang w:val="en-US" w:eastAsia="en-GB"/>
        </w:rPr>
        <w:t>.</w:t>
      </w:r>
    </w:p>
    <w:p w14:paraId="7C888F4C" w14:textId="77777777" w:rsidR="00E14B7F" w:rsidRPr="00E14B7F" w:rsidRDefault="00E14B7F" w:rsidP="08BD967C">
      <w:pPr>
        <w:pStyle w:val="ListParagraph"/>
        <w:spacing w:line="276" w:lineRule="auto"/>
        <w:rPr>
          <w:rFonts w:ascii="Barlow" w:hAnsi="Barlow" w:cstheme="minorBidi"/>
          <w:sz w:val="22"/>
          <w:szCs w:val="22"/>
          <w:lang w:val="en-US" w:eastAsia="en-GB"/>
        </w:rPr>
      </w:pPr>
    </w:p>
    <w:p w14:paraId="31502137" w14:textId="08FD6D58" w:rsidR="003C591E" w:rsidRDefault="00D97EFD" w:rsidP="08BD967C">
      <w:pPr>
        <w:pStyle w:val="ListParagraph"/>
        <w:numPr>
          <w:ilvl w:val="0"/>
          <w:numId w:val="23"/>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 xml:space="preserve">The ability to </w:t>
      </w:r>
      <w:r w:rsidR="003C591E" w:rsidRPr="08BD967C" w:rsidDel="006E100A">
        <w:rPr>
          <w:rFonts w:ascii="Barlow" w:hAnsi="Barlow" w:cstheme="minorBidi"/>
          <w:sz w:val="22"/>
          <w:szCs w:val="22"/>
          <w:lang w:val="en-US" w:eastAsia="en-GB"/>
        </w:rPr>
        <w:t>d</w:t>
      </w:r>
      <w:r w:rsidR="003C591E" w:rsidRPr="08BD967C">
        <w:rPr>
          <w:rFonts w:ascii="Barlow" w:hAnsi="Barlow" w:cstheme="minorBidi"/>
          <w:sz w:val="22"/>
          <w:szCs w:val="22"/>
          <w:lang w:val="en-US" w:eastAsia="en-GB"/>
        </w:rPr>
        <w:t xml:space="preserve">evelop successful relationships </w:t>
      </w:r>
      <w:r w:rsidR="0003042F" w:rsidRPr="08BD967C">
        <w:rPr>
          <w:rFonts w:ascii="Barlow" w:hAnsi="Barlow" w:cstheme="minorBidi"/>
          <w:sz w:val="22"/>
          <w:szCs w:val="22"/>
          <w:lang w:val="en-US" w:eastAsia="en-GB"/>
        </w:rPr>
        <w:t xml:space="preserve">with </w:t>
      </w:r>
      <w:r w:rsidRPr="08BD967C">
        <w:rPr>
          <w:rFonts w:ascii="Barlow" w:hAnsi="Barlow" w:cstheme="minorBidi"/>
          <w:sz w:val="22"/>
          <w:szCs w:val="22"/>
          <w:lang w:val="en-US" w:eastAsia="en-GB"/>
        </w:rPr>
        <w:t>colleagues across</w:t>
      </w:r>
      <w:r w:rsidR="0003042F" w:rsidRPr="08BD967C">
        <w:rPr>
          <w:rFonts w:ascii="Barlow" w:hAnsi="Barlow" w:cstheme="minorBidi"/>
          <w:sz w:val="22"/>
          <w:szCs w:val="22"/>
          <w:lang w:val="en-US" w:eastAsia="en-GB"/>
        </w:rPr>
        <w:t xml:space="preserve"> </w:t>
      </w:r>
      <w:r w:rsidR="003C591E" w:rsidRPr="08BD967C">
        <w:rPr>
          <w:rFonts w:ascii="Barlow" w:hAnsi="Barlow" w:cstheme="minorBidi"/>
          <w:sz w:val="22"/>
          <w:szCs w:val="22"/>
          <w:lang w:val="en-US" w:eastAsia="en-GB"/>
        </w:rPr>
        <w:t xml:space="preserve">a large </w:t>
      </w:r>
      <w:proofErr w:type="spellStart"/>
      <w:r w:rsidR="003C591E" w:rsidRPr="08BD967C">
        <w:rPr>
          <w:rFonts w:ascii="Barlow" w:hAnsi="Barlow" w:cstheme="minorBidi"/>
          <w:sz w:val="22"/>
          <w:szCs w:val="22"/>
          <w:lang w:val="en-US" w:eastAsia="en-GB"/>
        </w:rPr>
        <w:t>organisation</w:t>
      </w:r>
      <w:proofErr w:type="spellEnd"/>
      <w:r w:rsidR="003C591E" w:rsidRPr="08BD967C">
        <w:rPr>
          <w:rFonts w:ascii="Barlow" w:hAnsi="Barlow" w:cstheme="minorBidi"/>
          <w:sz w:val="22"/>
          <w:szCs w:val="22"/>
          <w:lang w:val="en-US" w:eastAsia="en-GB"/>
        </w:rPr>
        <w:t xml:space="preserve"> and with </w:t>
      </w:r>
      <w:r w:rsidR="001949CC" w:rsidRPr="08BD967C">
        <w:rPr>
          <w:rFonts w:ascii="Barlow" w:hAnsi="Barlow" w:cstheme="minorBidi"/>
          <w:sz w:val="22"/>
          <w:szCs w:val="22"/>
          <w:lang w:val="en-US" w:eastAsia="en-GB"/>
        </w:rPr>
        <w:t xml:space="preserve">local </w:t>
      </w:r>
      <w:proofErr w:type="spellStart"/>
      <w:r w:rsidR="001949CC" w:rsidRPr="08BD967C">
        <w:rPr>
          <w:rFonts w:ascii="Barlow" w:hAnsi="Barlow" w:cstheme="minorBidi"/>
          <w:sz w:val="22"/>
          <w:szCs w:val="22"/>
          <w:lang w:val="en-US" w:eastAsia="en-GB"/>
        </w:rPr>
        <w:t>organisations</w:t>
      </w:r>
      <w:proofErr w:type="spellEnd"/>
      <w:r w:rsidR="001949CC" w:rsidRPr="08BD967C">
        <w:rPr>
          <w:rFonts w:ascii="Barlow" w:hAnsi="Barlow" w:cstheme="minorBidi"/>
          <w:sz w:val="22"/>
          <w:szCs w:val="22"/>
          <w:lang w:val="en-US" w:eastAsia="en-GB"/>
        </w:rPr>
        <w:t xml:space="preserve"> and partners</w:t>
      </w:r>
    </w:p>
    <w:p w14:paraId="55728166" w14:textId="77777777" w:rsidR="001949CC" w:rsidRPr="00800180" w:rsidRDefault="001949CC" w:rsidP="08BD967C">
      <w:pPr>
        <w:pStyle w:val="ListParagraph"/>
        <w:spacing w:line="276" w:lineRule="auto"/>
        <w:rPr>
          <w:rFonts w:ascii="Barlow" w:hAnsi="Barlow" w:cstheme="minorBidi"/>
          <w:sz w:val="22"/>
          <w:szCs w:val="22"/>
          <w:lang w:val="en-US" w:eastAsia="en-GB"/>
        </w:rPr>
      </w:pPr>
    </w:p>
    <w:p w14:paraId="19F8130A" w14:textId="1FC7E51B" w:rsidR="00B133EC" w:rsidRPr="003C591E" w:rsidRDefault="0003042F" w:rsidP="08BD967C">
      <w:pPr>
        <w:pStyle w:val="ListParagraph"/>
        <w:numPr>
          <w:ilvl w:val="0"/>
          <w:numId w:val="23"/>
        </w:numPr>
        <w:spacing w:line="276" w:lineRule="auto"/>
        <w:rPr>
          <w:rFonts w:ascii="Barlow" w:hAnsi="Barlow" w:cstheme="minorBidi"/>
          <w:sz w:val="22"/>
          <w:szCs w:val="22"/>
          <w:lang w:val="en-US" w:eastAsia="en-GB"/>
        </w:rPr>
      </w:pPr>
      <w:r w:rsidRPr="08BD967C">
        <w:rPr>
          <w:rFonts w:ascii="Barlow" w:hAnsi="Barlow" w:cstheme="minorBidi"/>
          <w:sz w:val="22"/>
          <w:szCs w:val="22"/>
          <w:lang w:val="en-US" w:eastAsia="en-GB"/>
        </w:rPr>
        <w:t xml:space="preserve">Some </w:t>
      </w:r>
      <w:r w:rsidR="003C591E" w:rsidRPr="08BD967C">
        <w:rPr>
          <w:rFonts w:ascii="Barlow" w:hAnsi="Barlow" w:cstheme="minorBidi"/>
          <w:sz w:val="22"/>
          <w:szCs w:val="22"/>
          <w:lang w:val="en-US" w:eastAsia="en-GB"/>
        </w:rPr>
        <w:t xml:space="preserve">experience of presenting information </w:t>
      </w:r>
      <w:r w:rsidRPr="08BD967C">
        <w:rPr>
          <w:rFonts w:ascii="Barlow" w:hAnsi="Barlow" w:cstheme="minorBidi"/>
          <w:sz w:val="22"/>
          <w:szCs w:val="22"/>
          <w:lang w:val="en-US" w:eastAsia="en-GB"/>
        </w:rPr>
        <w:t>verbally and in writing</w:t>
      </w:r>
      <w:r w:rsidR="00EF4DEB" w:rsidRPr="08BD967C">
        <w:rPr>
          <w:rFonts w:ascii="Barlow" w:hAnsi="Barlow" w:cstheme="minorBidi"/>
          <w:sz w:val="22"/>
          <w:szCs w:val="22"/>
          <w:lang w:val="en-US" w:eastAsia="en-GB"/>
        </w:rPr>
        <w:t>, with competency using I</w:t>
      </w:r>
      <w:r w:rsidR="003C591E" w:rsidRPr="08BD967C">
        <w:rPr>
          <w:rFonts w:ascii="Barlow" w:hAnsi="Barlow" w:cstheme="minorBidi"/>
          <w:sz w:val="22"/>
          <w:szCs w:val="22"/>
          <w:lang w:val="en-US" w:eastAsia="en-GB"/>
        </w:rPr>
        <w:t xml:space="preserve">T tools to carry out </w:t>
      </w:r>
      <w:r w:rsidR="00EF4DEB" w:rsidRPr="08BD967C">
        <w:rPr>
          <w:rFonts w:ascii="Barlow" w:hAnsi="Barlow" w:cstheme="minorBidi"/>
          <w:sz w:val="22"/>
          <w:szCs w:val="22"/>
          <w:lang w:val="en-US" w:eastAsia="en-GB"/>
        </w:rPr>
        <w:t>day-to-day work,</w:t>
      </w:r>
      <w:r w:rsidR="003C591E" w:rsidRPr="08BD967C">
        <w:rPr>
          <w:rFonts w:ascii="Barlow" w:hAnsi="Barlow" w:cstheme="minorBidi"/>
          <w:sz w:val="22"/>
          <w:szCs w:val="22"/>
          <w:lang w:val="en-US" w:eastAsia="en-GB"/>
        </w:rPr>
        <w:t xml:space="preserve"> including case management systems, Microsoft Office, internet, email and online meetings.</w:t>
      </w:r>
    </w:p>
    <w:p w14:paraId="046168FE" w14:textId="4D1A5712" w:rsidR="008C7BFF" w:rsidRPr="001F6AFD" w:rsidRDefault="008C7BFF" w:rsidP="08BD967C">
      <w:pPr>
        <w:pStyle w:val="NoSpacing"/>
        <w:spacing w:line="276" w:lineRule="auto"/>
        <w:jc w:val="both"/>
        <w:rPr>
          <w:rStyle w:val="normaltextrun"/>
          <w:rFonts w:ascii="Barlow" w:hAnsi="Barlow" w:cstheme="minorBidi"/>
          <w:color w:val="000000" w:themeColor="text1"/>
          <w:sz w:val="22"/>
          <w:szCs w:val="22"/>
        </w:rPr>
      </w:pPr>
    </w:p>
    <w:p w14:paraId="772170E6" w14:textId="5BF27028" w:rsidR="0029346D" w:rsidRPr="003C591E" w:rsidRDefault="0029346D" w:rsidP="08BD967C">
      <w:pPr>
        <w:spacing w:line="276" w:lineRule="auto"/>
        <w:rPr>
          <w:rFonts w:ascii="Barlow" w:hAnsi="Barlow"/>
          <w:b/>
          <w:sz w:val="22"/>
          <w:szCs w:val="22"/>
        </w:rPr>
      </w:pPr>
      <w:r w:rsidRPr="08BD967C">
        <w:rPr>
          <w:rFonts w:ascii="Barlow" w:hAnsi="Barlow"/>
          <w:b/>
          <w:bCs/>
          <w:sz w:val="22"/>
          <w:szCs w:val="22"/>
        </w:rPr>
        <w:t>Required behaviours</w:t>
      </w:r>
    </w:p>
    <w:p w14:paraId="58F5249C" w14:textId="77777777" w:rsidR="0029346D" w:rsidRPr="003C591E" w:rsidDel="005D21FA" w:rsidRDefault="0029346D" w:rsidP="08BD967C">
      <w:pPr>
        <w:pStyle w:val="NoSpacing"/>
        <w:spacing w:line="276" w:lineRule="auto"/>
        <w:jc w:val="both"/>
        <w:rPr>
          <w:rFonts w:ascii="Barlow" w:hAnsi="Barlow" w:cs="Arial"/>
          <w:sz w:val="22"/>
          <w:szCs w:val="22"/>
        </w:rPr>
      </w:pPr>
    </w:p>
    <w:p w14:paraId="4F8A54A8" w14:textId="77777777" w:rsidR="0029346D" w:rsidRPr="003C591E" w:rsidRDefault="0029346D" w:rsidP="08BD967C">
      <w:pPr>
        <w:pStyle w:val="NoSpacing"/>
        <w:spacing w:line="276" w:lineRule="auto"/>
        <w:jc w:val="both"/>
        <w:rPr>
          <w:rFonts w:ascii="Barlow" w:hAnsi="Barlow" w:cs="Arial"/>
          <w:sz w:val="22"/>
          <w:szCs w:val="22"/>
        </w:rPr>
      </w:pPr>
      <w:r w:rsidRPr="08BD967C">
        <w:rPr>
          <w:rFonts w:ascii="Barlow" w:hAnsi="Barlow" w:cs="Arial"/>
          <w:sz w:val="22"/>
          <w:szCs w:val="22"/>
        </w:rPr>
        <w:t xml:space="preserve">The Shelter Behaviours demonstrate the attitudes and </w:t>
      </w:r>
      <w:proofErr w:type="gramStart"/>
      <w:r w:rsidRPr="08BD967C">
        <w:rPr>
          <w:rFonts w:ascii="Barlow" w:hAnsi="Barlow" w:cs="Arial"/>
          <w:sz w:val="22"/>
          <w:szCs w:val="22"/>
        </w:rPr>
        <w:t>approaches</w:t>
      </w:r>
      <w:proofErr w:type="gramEnd"/>
      <w:r w:rsidRPr="08BD967C">
        <w:rPr>
          <w:rFonts w:ascii="Barlow" w:hAnsi="Barlow" w:cs="Arial"/>
          <w:sz w:val="22"/>
          <w:szCs w:val="22"/>
        </w:rPr>
        <w:t xml:space="preserve"> we take to our work; from how we do things, how we treat each other and expect to be treated both internally and externally. They help us to have the culture we need to deliver our ambitious strategy. We have 5 overall behaviours, that are each made up of 3 descriptors, these are outlined below.</w:t>
      </w:r>
    </w:p>
    <w:p w14:paraId="08DE7EA9" w14:textId="77777777" w:rsidR="0029346D" w:rsidRPr="003C591E" w:rsidRDefault="0029346D" w:rsidP="08BD967C">
      <w:pPr>
        <w:pStyle w:val="NoSpacing"/>
        <w:spacing w:line="276" w:lineRule="auto"/>
        <w:jc w:val="both"/>
        <w:rPr>
          <w:rFonts w:ascii="Barlow" w:hAnsi="Barlow" w:cs="Arial"/>
          <w:sz w:val="22"/>
          <w:szCs w:val="22"/>
        </w:rPr>
      </w:pPr>
    </w:p>
    <w:p w14:paraId="5AADD3C3" w14:textId="77777777" w:rsidR="0029346D" w:rsidRPr="003C591E"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8BD967C">
        <w:rPr>
          <w:rFonts w:ascii="Barlow" w:eastAsia="+mn-ea" w:hAnsi="Barlow" w:cs="Arial"/>
          <w:b/>
          <w:color w:val="000000" w:themeColor="text1"/>
          <w:sz w:val="22"/>
          <w:szCs w:val="22"/>
        </w:rPr>
        <w:t>We work together to achieve our shared purpose  </w:t>
      </w:r>
    </w:p>
    <w:p w14:paraId="59A1CCC9"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actively collaborating and putting trust in the people we work with</w:t>
      </w:r>
    </w:p>
    <w:p w14:paraId="2F3A18E8"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recognising the contribution of others</w:t>
      </w:r>
    </w:p>
    <w:p w14:paraId="62DA469C"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carefully considering the “how” when taking on new projects and initiatives</w:t>
      </w:r>
    </w:p>
    <w:p w14:paraId="6AD3AFB4" w14:textId="77777777" w:rsidR="0029346D" w:rsidRPr="003C591E"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56086ED8" w14:textId="77777777" w:rsidR="0029346D" w:rsidRPr="003C591E"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8BD967C">
        <w:rPr>
          <w:rFonts w:ascii="Barlow" w:eastAsia="+mn-ea" w:hAnsi="Barlow" w:cs="Arial"/>
          <w:b/>
          <w:color w:val="000000" w:themeColor="text1"/>
          <w:sz w:val="22"/>
          <w:szCs w:val="22"/>
        </w:rPr>
        <w:t xml:space="preserve">We prioritise diversity and have an inclusive and open mindset  </w:t>
      </w:r>
    </w:p>
    <w:p w14:paraId="1C914863"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hAnsi="Barlow" w:cs="Arial"/>
          <w:sz w:val="22"/>
          <w:szCs w:val="22"/>
        </w:rPr>
        <w:lastRenderedPageBreak/>
        <w:t>by not tolerating and actively tackling racism and any other forms of hate and discrimination</w:t>
      </w:r>
    </w:p>
    <w:p w14:paraId="0C92B15E"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hAnsi="Barlow" w:cs="Arial"/>
          <w:sz w:val="22"/>
          <w:szCs w:val="22"/>
        </w:rPr>
        <w:t>by creating safe spaces for people to be their authentic self, challenge each other and learn</w:t>
      </w:r>
    </w:p>
    <w:p w14:paraId="72AB2DD9"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hAnsi="Barlow" w:cs="Arial"/>
          <w:sz w:val="22"/>
          <w:szCs w:val="22"/>
        </w:rPr>
        <w:t xml:space="preserve">by being compassionate towards the </w:t>
      </w:r>
      <w:proofErr w:type="gramStart"/>
      <w:r w:rsidRPr="08BD967C">
        <w:rPr>
          <w:rFonts w:ascii="Barlow" w:hAnsi="Barlow" w:cs="Arial"/>
          <w:sz w:val="22"/>
          <w:szCs w:val="22"/>
        </w:rPr>
        <w:t>people</w:t>
      </w:r>
      <w:proofErr w:type="gramEnd"/>
      <w:r w:rsidRPr="08BD967C">
        <w:rPr>
          <w:rFonts w:ascii="Barlow" w:hAnsi="Barlow" w:cs="Arial"/>
          <w:sz w:val="22"/>
          <w:szCs w:val="22"/>
        </w:rPr>
        <w:t xml:space="preserve"> we work with and prioritising each other’s wellbeing </w:t>
      </w:r>
    </w:p>
    <w:p w14:paraId="2C0AE1B5" w14:textId="77777777" w:rsidR="0029346D" w:rsidRPr="003C591E"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3881AA9B" w14:textId="77777777" w:rsidR="0029346D" w:rsidRPr="003C591E"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8BD967C">
        <w:rPr>
          <w:rFonts w:ascii="Barlow" w:eastAsia="+mn-ea" w:hAnsi="Barlow" w:cs="Arial"/>
          <w:b/>
          <w:color w:val="000000" w:themeColor="text1"/>
          <w:sz w:val="22"/>
          <w:szCs w:val="22"/>
        </w:rPr>
        <w:t>We enable decision making</w:t>
      </w:r>
    </w:p>
    <w:p w14:paraId="617ACB95"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giving people the tools, they need to make well informed decisions</w:t>
      </w:r>
    </w:p>
    <w:p w14:paraId="3EE0F3B6"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 xml:space="preserve">by being accountable for the </w:t>
      </w:r>
      <w:proofErr w:type="gramStart"/>
      <w:r w:rsidRPr="08BD967C">
        <w:rPr>
          <w:rFonts w:ascii="Barlow" w:eastAsia="+mn-ea" w:hAnsi="Barlow" w:cs="Arial"/>
          <w:color w:val="000000" w:themeColor="text1"/>
          <w:sz w:val="22"/>
          <w:szCs w:val="22"/>
        </w:rPr>
        <w:t>decisions</w:t>
      </w:r>
      <w:proofErr w:type="gramEnd"/>
      <w:r w:rsidRPr="08BD967C">
        <w:rPr>
          <w:rFonts w:ascii="Barlow" w:eastAsia="+mn-ea" w:hAnsi="Barlow" w:cs="Arial"/>
          <w:color w:val="000000" w:themeColor="text1"/>
          <w:sz w:val="22"/>
          <w:szCs w:val="22"/>
        </w:rPr>
        <w:t xml:space="preserve"> we make</w:t>
      </w:r>
    </w:p>
    <w:p w14:paraId="56F26C20"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delegating authority to those closest to the work</w:t>
      </w:r>
    </w:p>
    <w:p w14:paraId="2D2AEDC1" w14:textId="77777777" w:rsidR="0029346D" w:rsidRPr="003C591E"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62EFCEB1" w14:textId="77777777" w:rsidR="0029346D" w:rsidRPr="003C591E"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8BD967C">
        <w:rPr>
          <w:rFonts w:ascii="Barlow" w:eastAsia="+mn-ea" w:hAnsi="Barlow" w:cs="Arial"/>
          <w:b/>
          <w:color w:val="000000" w:themeColor="text1"/>
          <w:sz w:val="22"/>
          <w:szCs w:val="22"/>
        </w:rPr>
        <w:t>We create change and align behind our strategy</w:t>
      </w:r>
    </w:p>
    <w:p w14:paraId="24D94461"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participating in change initiatives that deliver our strategy</w:t>
      </w:r>
    </w:p>
    <w:p w14:paraId="3E20FC2E"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supporting tough strategic choices</w:t>
      </w:r>
    </w:p>
    <w:p w14:paraId="12773A5E"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saying no to work that does not serve our purpose</w:t>
      </w:r>
    </w:p>
    <w:p w14:paraId="0306F0D5" w14:textId="77777777" w:rsidR="0029346D" w:rsidRPr="003C591E" w:rsidRDefault="0029346D" w:rsidP="08BD967C">
      <w:pPr>
        <w:pStyle w:val="NormalWeb"/>
        <w:spacing w:before="0" w:beforeAutospacing="0" w:after="0" w:afterAutospacing="0" w:line="276" w:lineRule="auto"/>
        <w:rPr>
          <w:rFonts w:ascii="Barlow" w:eastAsia="+mn-ea" w:hAnsi="Barlow" w:cs="Arial"/>
          <w:b/>
          <w:color w:val="000000"/>
          <w:sz w:val="22"/>
          <w:szCs w:val="22"/>
        </w:rPr>
      </w:pPr>
    </w:p>
    <w:p w14:paraId="3C51D633" w14:textId="77777777" w:rsidR="0029346D" w:rsidRPr="003C591E" w:rsidRDefault="0029346D" w:rsidP="08BD967C">
      <w:pPr>
        <w:pStyle w:val="NormalWeb"/>
        <w:numPr>
          <w:ilvl w:val="0"/>
          <w:numId w:val="19"/>
        </w:numPr>
        <w:spacing w:before="0" w:beforeAutospacing="0" w:after="0" w:afterAutospacing="0" w:line="276" w:lineRule="auto"/>
        <w:rPr>
          <w:rFonts w:ascii="Barlow" w:hAnsi="Barlow" w:cs="Arial"/>
          <w:b/>
          <w:sz w:val="22"/>
          <w:szCs w:val="22"/>
        </w:rPr>
      </w:pPr>
      <w:r w:rsidRPr="08BD967C">
        <w:rPr>
          <w:rFonts w:ascii="Barlow" w:eastAsia="+mn-ea" w:hAnsi="Barlow" w:cs="Arial"/>
          <w:b/>
          <w:color w:val="000000" w:themeColor="text1"/>
          <w:sz w:val="22"/>
          <w:szCs w:val="22"/>
        </w:rPr>
        <w:t>We are open to risk and learning from our experiences</w:t>
      </w:r>
    </w:p>
    <w:p w14:paraId="2A932C8F"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learning from our failures and successes</w:t>
      </w:r>
    </w:p>
    <w:p w14:paraId="6B21461C"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being reflective and giving and receiving feedback</w:t>
      </w:r>
    </w:p>
    <w:p w14:paraId="768B8A0B" w14:textId="77777777" w:rsidR="0029346D" w:rsidRPr="003C591E" w:rsidRDefault="0029346D" w:rsidP="08BD967C">
      <w:pPr>
        <w:pStyle w:val="NormalWeb"/>
        <w:numPr>
          <w:ilvl w:val="1"/>
          <w:numId w:val="20"/>
        </w:numPr>
        <w:spacing w:before="0" w:beforeAutospacing="0" w:after="0" w:afterAutospacing="0" w:line="276" w:lineRule="auto"/>
        <w:rPr>
          <w:rFonts w:ascii="Barlow" w:hAnsi="Barlow" w:cs="Arial"/>
          <w:sz w:val="22"/>
          <w:szCs w:val="22"/>
        </w:rPr>
      </w:pPr>
      <w:r w:rsidRPr="08BD967C">
        <w:rPr>
          <w:rFonts w:ascii="Barlow" w:eastAsia="+mn-ea" w:hAnsi="Barlow" w:cs="Arial"/>
          <w:color w:val="000000" w:themeColor="text1"/>
          <w:sz w:val="22"/>
          <w:szCs w:val="22"/>
        </w:rPr>
        <w:t>by being proactive and taking initiative</w:t>
      </w:r>
    </w:p>
    <w:p w14:paraId="2887F4C7" w14:textId="194A1829" w:rsidR="0029346D" w:rsidRPr="003C591E" w:rsidRDefault="0029346D" w:rsidP="08BD967C">
      <w:pPr>
        <w:spacing w:line="276" w:lineRule="auto"/>
        <w:rPr>
          <w:rFonts w:ascii="Barlow" w:hAnsi="Barlow" w:cs="Arial"/>
          <w:b/>
          <w:color w:val="000000" w:themeColor="text1"/>
          <w:sz w:val="22"/>
          <w:szCs w:val="22"/>
          <w:lang w:val="en-US" w:eastAsia="en-GB"/>
        </w:rPr>
      </w:pPr>
    </w:p>
    <w:p w14:paraId="7B8FF904" w14:textId="77777777" w:rsidR="001631AB" w:rsidRPr="003C591E" w:rsidRDefault="001631AB" w:rsidP="08BD967C">
      <w:pPr>
        <w:spacing w:line="276" w:lineRule="auto"/>
        <w:rPr>
          <w:rFonts w:ascii="Barlow" w:hAnsi="Barlow" w:cs="Arial"/>
          <w:b/>
          <w:sz w:val="22"/>
          <w:szCs w:val="22"/>
          <w:lang w:val="en-US"/>
        </w:rPr>
      </w:pPr>
    </w:p>
    <w:p w14:paraId="42E16DD5" w14:textId="77777777" w:rsidR="0029346D" w:rsidRPr="003C591E" w:rsidRDefault="0029346D" w:rsidP="08BD967C">
      <w:pPr>
        <w:spacing w:line="276" w:lineRule="auto"/>
        <w:rPr>
          <w:rFonts w:ascii="Barlow" w:hAnsi="Barlow" w:cs="Arial"/>
          <w:b/>
          <w:sz w:val="22"/>
          <w:szCs w:val="22"/>
          <w:lang w:val="en-US"/>
        </w:rPr>
      </w:pPr>
      <w:r w:rsidRPr="08BD967C">
        <w:rPr>
          <w:rFonts w:ascii="Barlow" w:hAnsi="Barlow" w:cs="Arial"/>
          <w:b/>
          <w:sz w:val="22"/>
          <w:szCs w:val="22"/>
          <w:lang w:val="en-US"/>
        </w:rPr>
        <w:t>Other information</w:t>
      </w:r>
    </w:p>
    <w:p w14:paraId="5D3F6110" w14:textId="77777777" w:rsidR="0029346D" w:rsidRPr="003C591E" w:rsidRDefault="0029346D" w:rsidP="08BD967C">
      <w:pPr>
        <w:spacing w:line="276" w:lineRule="auto"/>
        <w:rPr>
          <w:rFonts w:ascii="Barlow" w:hAnsi="Barlow" w:cs="Arial"/>
          <w:b/>
          <w:sz w:val="22"/>
          <w:szCs w:val="22"/>
          <w:lang w:val="en-US"/>
        </w:rPr>
      </w:pPr>
    </w:p>
    <w:p w14:paraId="637B9719" w14:textId="77777777" w:rsidR="0029346D" w:rsidRPr="003C591E" w:rsidRDefault="0029346D" w:rsidP="08BD967C">
      <w:pPr>
        <w:shd w:val="clear" w:color="auto" w:fill="FFFFFF" w:themeFill="background1"/>
        <w:spacing w:line="276" w:lineRule="auto"/>
        <w:rPr>
          <w:rFonts w:ascii="Barlow" w:hAnsi="Barlow" w:cs="Arial"/>
          <w:sz w:val="22"/>
          <w:szCs w:val="22"/>
        </w:rPr>
      </w:pPr>
      <w:r w:rsidRPr="08BD967C">
        <w:rPr>
          <w:rFonts w:ascii="Barlow" w:hAnsi="Barlow" w:cs="Arial"/>
          <w:sz w:val="22"/>
          <w:szCs w:val="22"/>
        </w:rPr>
        <w:t>Safeguarding is everyone's business. Shelter is committed to protecting the health, wellbeing and human rights of those we support, and enabling them to live free from harm, abuse and neglect. All our staff will be expected to observe professional standards of behaviour and conduct their work in line with our Safeguarding Policies.</w:t>
      </w:r>
    </w:p>
    <w:p w14:paraId="176096B1" w14:textId="77777777" w:rsidR="0029346D" w:rsidRPr="003C591E" w:rsidRDefault="0029346D" w:rsidP="08BD967C">
      <w:pPr>
        <w:spacing w:line="276" w:lineRule="auto"/>
        <w:rPr>
          <w:rFonts w:ascii="Barlow" w:hAnsi="Barlow" w:cs="Arial"/>
          <w:sz w:val="22"/>
          <w:szCs w:val="22"/>
        </w:rPr>
      </w:pPr>
    </w:p>
    <w:p w14:paraId="6F81BA65" w14:textId="77777777" w:rsidR="0029346D" w:rsidRPr="003C591E" w:rsidRDefault="0029346D" w:rsidP="08BD967C">
      <w:pPr>
        <w:spacing w:line="276" w:lineRule="auto"/>
        <w:rPr>
          <w:rFonts w:ascii="Barlow" w:hAnsi="Barlow" w:cs="Arial"/>
          <w:sz w:val="22"/>
          <w:szCs w:val="22"/>
        </w:rPr>
      </w:pPr>
      <w:r w:rsidRPr="08BD967C">
        <w:rPr>
          <w:rFonts w:ascii="Barlow" w:hAnsi="Barlow" w:cs="Arial"/>
          <w:sz w:val="22"/>
          <w:szCs w:val="22"/>
        </w:rPr>
        <w:t>All staff should adhere to Shelter's Equality Policy and will be expected to play a key role in its successful implementation.</w:t>
      </w:r>
    </w:p>
    <w:p w14:paraId="1BC02175" w14:textId="77777777" w:rsidR="0029346D" w:rsidRPr="003C591E" w:rsidRDefault="0029346D" w:rsidP="08BD967C">
      <w:pPr>
        <w:pStyle w:val="NoSpacing"/>
        <w:spacing w:line="276" w:lineRule="auto"/>
        <w:rPr>
          <w:rFonts w:ascii="Barlow" w:hAnsi="Barlow" w:cs="Arial"/>
          <w:sz w:val="22"/>
          <w:szCs w:val="22"/>
        </w:rPr>
      </w:pPr>
    </w:p>
    <w:p w14:paraId="34D044F8" w14:textId="77777777" w:rsidR="0029346D" w:rsidRPr="003C591E" w:rsidRDefault="0029346D" w:rsidP="08BD967C">
      <w:pPr>
        <w:pStyle w:val="BodyTextIndent2"/>
        <w:spacing w:line="276" w:lineRule="auto"/>
        <w:ind w:left="0"/>
        <w:rPr>
          <w:rFonts w:ascii="Barlow" w:hAnsi="Barlow"/>
          <w:szCs w:val="22"/>
        </w:rPr>
      </w:pPr>
      <w:r w:rsidRPr="08BD967C">
        <w:rPr>
          <w:rFonts w:ascii="Barlow" w:hAnsi="Barlow"/>
          <w:szCs w:val="22"/>
        </w:rPr>
        <w:t xml:space="preserve">This job description cannot cover every issue or task that may arise within the post at various </w:t>
      </w:r>
      <w:proofErr w:type="gramStart"/>
      <w:r w:rsidRPr="08BD967C">
        <w:rPr>
          <w:rFonts w:ascii="Barlow" w:hAnsi="Barlow"/>
          <w:szCs w:val="22"/>
        </w:rPr>
        <w:t>times</w:t>
      </w:r>
      <w:proofErr w:type="gramEnd"/>
      <w:r w:rsidRPr="08BD967C">
        <w:rPr>
          <w:rFonts w:ascii="Barlow" w:hAnsi="Barlow"/>
          <w:szCs w:val="22"/>
        </w:rPr>
        <w:t xml:space="preserve"> and the post-holder will be expected to carry out other duties from time to time which are broadly consistent with those in this document. This job description does not form part of the contract of employment.</w:t>
      </w:r>
    </w:p>
    <w:p w14:paraId="6BFD7FEC" w14:textId="77777777" w:rsidR="0029346D" w:rsidRPr="003C591E" w:rsidRDefault="0029346D" w:rsidP="08BD967C">
      <w:pPr>
        <w:pStyle w:val="BodyTextIndent2"/>
        <w:spacing w:line="276" w:lineRule="auto"/>
        <w:ind w:left="0"/>
        <w:rPr>
          <w:rFonts w:ascii="Barlow" w:hAnsi="Barlow"/>
          <w:szCs w:val="22"/>
        </w:rPr>
      </w:pPr>
    </w:p>
    <w:sectPr w:rsidR="0029346D" w:rsidRPr="003C591E" w:rsidSect="00CB2C9E">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F7F4" w14:textId="77777777" w:rsidR="0004636B" w:rsidRDefault="0004636B" w:rsidP="005D2C0C">
      <w:r>
        <w:separator/>
      </w:r>
    </w:p>
  </w:endnote>
  <w:endnote w:type="continuationSeparator" w:id="0">
    <w:p w14:paraId="23C3392C" w14:textId="77777777" w:rsidR="0004636B" w:rsidRDefault="0004636B" w:rsidP="005D2C0C">
      <w:r>
        <w:continuationSeparator/>
      </w:r>
    </w:p>
  </w:endnote>
  <w:endnote w:type="continuationNotice" w:id="1">
    <w:p w14:paraId="0FCCA4EC" w14:textId="77777777" w:rsidR="0004636B" w:rsidRDefault="00046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Barlow">
    <w:panose1 w:val="00000500000000000000"/>
    <w:charset w:val="00"/>
    <w:family w:val="auto"/>
    <w:pitch w:val="variable"/>
    <w:sig w:usb0="20000007" w:usb1="00000000" w:usb2="00000000" w:usb3="00000000" w:csb0="00000193" w:csb1="00000000"/>
  </w:font>
  <w:font w:name="MetaNormal-Roman">
    <w:altName w:val="Century Gothic"/>
    <w:charset w:val="00"/>
    <w:family w:val="swiss"/>
    <w:pitch w:val="variable"/>
    <w:sig w:usb0="8000002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0A9D" w14:textId="77777777" w:rsidR="0004636B" w:rsidRDefault="0004636B" w:rsidP="005D2C0C">
      <w:r>
        <w:separator/>
      </w:r>
    </w:p>
  </w:footnote>
  <w:footnote w:type="continuationSeparator" w:id="0">
    <w:p w14:paraId="06875F6F" w14:textId="77777777" w:rsidR="0004636B" w:rsidRDefault="0004636B" w:rsidP="005D2C0C">
      <w:r>
        <w:continuationSeparator/>
      </w:r>
    </w:p>
  </w:footnote>
  <w:footnote w:type="continuationNotice" w:id="1">
    <w:p w14:paraId="441A0869" w14:textId="77777777" w:rsidR="0004636B" w:rsidRDefault="000463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30112"/>
    <w:multiLevelType w:val="hybridMultilevel"/>
    <w:tmpl w:val="9198F142"/>
    <w:lvl w:ilvl="0" w:tplc="00D07D36">
      <w:start w:val="1"/>
      <w:numFmt w:val="bullet"/>
      <w:pStyle w:val="BoxLis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33624"/>
    <w:multiLevelType w:val="hybridMultilevel"/>
    <w:tmpl w:val="2918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04EE8"/>
    <w:multiLevelType w:val="hybridMultilevel"/>
    <w:tmpl w:val="C9F6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03B52"/>
    <w:multiLevelType w:val="hybridMultilevel"/>
    <w:tmpl w:val="0A887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5289F"/>
    <w:multiLevelType w:val="hybridMultilevel"/>
    <w:tmpl w:val="3D50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4101E"/>
    <w:multiLevelType w:val="hybridMultilevel"/>
    <w:tmpl w:val="032E54B0"/>
    <w:lvl w:ilvl="0" w:tplc="B564600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E59D6"/>
    <w:multiLevelType w:val="hybridMultilevel"/>
    <w:tmpl w:val="870C7D02"/>
    <w:lvl w:ilvl="0" w:tplc="3EFA8A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828E2"/>
    <w:multiLevelType w:val="hybridMultilevel"/>
    <w:tmpl w:val="F70AE2EC"/>
    <w:lvl w:ilvl="0" w:tplc="17AC7AD4">
      <w:start w:val="1"/>
      <w:numFmt w:val="bullet"/>
      <w:lvlText w:val=""/>
      <w:lvlJc w:val="left"/>
      <w:pPr>
        <w:ind w:left="720" w:hanging="360"/>
      </w:pPr>
      <w:rPr>
        <w:rFonts w:ascii="Symbol" w:hAnsi="Symbol" w:hint="default"/>
      </w:rPr>
    </w:lvl>
    <w:lvl w:ilvl="1" w:tplc="ADE84434">
      <w:start w:val="1"/>
      <w:numFmt w:val="bullet"/>
      <w:lvlText w:val="o"/>
      <w:lvlJc w:val="left"/>
      <w:pPr>
        <w:ind w:left="1440" w:hanging="360"/>
      </w:pPr>
      <w:rPr>
        <w:rFonts w:ascii="Courier New" w:hAnsi="Courier New" w:hint="default"/>
      </w:rPr>
    </w:lvl>
    <w:lvl w:ilvl="2" w:tplc="CF5EFF72">
      <w:start w:val="1"/>
      <w:numFmt w:val="bullet"/>
      <w:lvlText w:val=""/>
      <w:lvlJc w:val="left"/>
      <w:pPr>
        <w:ind w:left="2160" w:hanging="360"/>
      </w:pPr>
      <w:rPr>
        <w:rFonts w:ascii="Wingdings" w:hAnsi="Wingdings" w:hint="default"/>
      </w:rPr>
    </w:lvl>
    <w:lvl w:ilvl="3" w:tplc="4644EA68">
      <w:start w:val="1"/>
      <w:numFmt w:val="bullet"/>
      <w:lvlText w:val=""/>
      <w:lvlJc w:val="left"/>
      <w:pPr>
        <w:ind w:left="2880" w:hanging="360"/>
      </w:pPr>
      <w:rPr>
        <w:rFonts w:ascii="Symbol" w:hAnsi="Symbol" w:hint="default"/>
      </w:rPr>
    </w:lvl>
    <w:lvl w:ilvl="4" w:tplc="5D922D1E">
      <w:start w:val="1"/>
      <w:numFmt w:val="bullet"/>
      <w:lvlText w:val="o"/>
      <w:lvlJc w:val="left"/>
      <w:pPr>
        <w:ind w:left="3600" w:hanging="360"/>
      </w:pPr>
      <w:rPr>
        <w:rFonts w:ascii="Courier New" w:hAnsi="Courier New" w:hint="default"/>
      </w:rPr>
    </w:lvl>
    <w:lvl w:ilvl="5" w:tplc="5AC83944">
      <w:start w:val="1"/>
      <w:numFmt w:val="bullet"/>
      <w:lvlText w:val=""/>
      <w:lvlJc w:val="left"/>
      <w:pPr>
        <w:ind w:left="4320" w:hanging="360"/>
      </w:pPr>
      <w:rPr>
        <w:rFonts w:ascii="Wingdings" w:hAnsi="Wingdings" w:hint="default"/>
      </w:rPr>
    </w:lvl>
    <w:lvl w:ilvl="6" w:tplc="4ECEB118">
      <w:start w:val="1"/>
      <w:numFmt w:val="bullet"/>
      <w:lvlText w:val=""/>
      <w:lvlJc w:val="left"/>
      <w:pPr>
        <w:ind w:left="5040" w:hanging="360"/>
      </w:pPr>
      <w:rPr>
        <w:rFonts w:ascii="Symbol" w:hAnsi="Symbol" w:hint="default"/>
      </w:rPr>
    </w:lvl>
    <w:lvl w:ilvl="7" w:tplc="977E5DB8">
      <w:start w:val="1"/>
      <w:numFmt w:val="bullet"/>
      <w:lvlText w:val="o"/>
      <w:lvlJc w:val="left"/>
      <w:pPr>
        <w:ind w:left="5760" w:hanging="360"/>
      </w:pPr>
      <w:rPr>
        <w:rFonts w:ascii="Courier New" w:hAnsi="Courier New" w:hint="default"/>
      </w:rPr>
    </w:lvl>
    <w:lvl w:ilvl="8" w:tplc="F7DA0482">
      <w:start w:val="1"/>
      <w:numFmt w:val="bullet"/>
      <w:lvlText w:val=""/>
      <w:lvlJc w:val="left"/>
      <w:pPr>
        <w:ind w:left="6480" w:hanging="360"/>
      </w:pPr>
      <w:rPr>
        <w:rFonts w:ascii="Wingdings" w:hAnsi="Wingdings" w:hint="default"/>
      </w:rPr>
    </w:lvl>
  </w:abstractNum>
  <w:abstractNum w:abstractNumId="14" w15:restartNumberingAfterBreak="0">
    <w:nsid w:val="40B85003"/>
    <w:multiLevelType w:val="hybridMultilevel"/>
    <w:tmpl w:val="1D0EEAA4"/>
    <w:lvl w:ilvl="0" w:tplc="4698B20A">
      <w:start w:val="1"/>
      <w:numFmt w:val="bullet"/>
      <w:lvlText w:val=""/>
      <w:lvlJc w:val="left"/>
      <w:pPr>
        <w:ind w:left="720" w:hanging="360"/>
      </w:pPr>
      <w:rPr>
        <w:rFonts w:ascii="Symbol" w:hAnsi="Symbol" w:hint="default"/>
      </w:rPr>
    </w:lvl>
    <w:lvl w:ilvl="1" w:tplc="A7B07D3A">
      <w:start w:val="1"/>
      <w:numFmt w:val="bullet"/>
      <w:lvlText w:val="o"/>
      <w:lvlJc w:val="left"/>
      <w:pPr>
        <w:ind w:left="1440" w:hanging="360"/>
      </w:pPr>
      <w:rPr>
        <w:rFonts w:ascii="Courier New" w:hAnsi="Courier New" w:hint="default"/>
      </w:rPr>
    </w:lvl>
    <w:lvl w:ilvl="2" w:tplc="9A5AFB30">
      <w:start w:val="1"/>
      <w:numFmt w:val="bullet"/>
      <w:lvlText w:val=""/>
      <w:lvlJc w:val="left"/>
      <w:pPr>
        <w:ind w:left="2160" w:hanging="360"/>
      </w:pPr>
      <w:rPr>
        <w:rFonts w:ascii="Wingdings" w:hAnsi="Wingdings" w:hint="default"/>
      </w:rPr>
    </w:lvl>
    <w:lvl w:ilvl="3" w:tplc="F40AC938">
      <w:start w:val="1"/>
      <w:numFmt w:val="bullet"/>
      <w:lvlText w:val=""/>
      <w:lvlJc w:val="left"/>
      <w:pPr>
        <w:ind w:left="2880" w:hanging="360"/>
      </w:pPr>
      <w:rPr>
        <w:rFonts w:ascii="Symbol" w:hAnsi="Symbol" w:hint="default"/>
      </w:rPr>
    </w:lvl>
    <w:lvl w:ilvl="4" w:tplc="ED94E870">
      <w:start w:val="1"/>
      <w:numFmt w:val="bullet"/>
      <w:lvlText w:val="o"/>
      <w:lvlJc w:val="left"/>
      <w:pPr>
        <w:ind w:left="3600" w:hanging="360"/>
      </w:pPr>
      <w:rPr>
        <w:rFonts w:ascii="Courier New" w:hAnsi="Courier New" w:hint="default"/>
      </w:rPr>
    </w:lvl>
    <w:lvl w:ilvl="5" w:tplc="BAEA4440">
      <w:start w:val="1"/>
      <w:numFmt w:val="bullet"/>
      <w:lvlText w:val=""/>
      <w:lvlJc w:val="left"/>
      <w:pPr>
        <w:ind w:left="4320" w:hanging="360"/>
      </w:pPr>
      <w:rPr>
        <w:rFonts w:ascii="Wingdings" w:hAnsi="Wingdings" w:hint="default"/>
      </w:rPr>
    </w:lvl>
    <w:lvl w:ilvl="6" w:tplc="A85C75A6">
      <w:start w:val="1"/>
      <w:numFmt w:val="bullet"/>
      <w:lvlText w:val=""/>
      <w:lvlJc w:val="left"/>
      <w:pPr>
        <w:ind w:left="5040" w:hanging="360"/>
      </w:pPr>
      <w:rPr>
        <w:rFonts w:ascii="Symbol" w:hAnsi="Symbol" w:hint="default"/>
      </w:rPr>
    </w:lvl>
    <w:lvl w:ilvl="7" w:tplc="D9D42F24">
      <w:start w:val="1"/>
      <w:numFmt w:val="bullet"/>
      <w:lvlText w:val="o"/>
      <w:lvlJc w:val="left"/>
      <w:pPr>
        <w:ind w:left="5760" w:hanging="360"/>
      </w:pPr>
      <w:rPr>
        <w:rFonts w:ascii="Courier New" w:hAnsi="Courier New" w:hint="default"/>
      </w:rPr>
    </w:lvl>
    <w:lvl w:ilvl="8" w:tplc="CFC8B450">
      <w:start w:val="1"/>
      <w:numFmt w:val="bullet"/>
      <w:lvlText w:val=""/>
      <w:lvlJc w:val="left"/>
      <w:pPr>
        <w:ind w:left="6480" w:hanging="360"/>
      </w:pPr>
      <w:rPr>
        <w:rFonts w:ascii="Wingdings" w:hAnsi="Wingdings" w:hint="default"/>
      </w:rPr>
    </w:lvl>
  </w:abstractNum>
  <w:abstractNum w:abstractNumId="15" w15:restartNumberingAfterBreak="0">
    <w:nsid w:val="438D3D19"/>
    <w:multiLevelType w:val="hybridMultilevel"/>
    <w:tmpl w:val="43709D3E"/>
    <w:lvl w:ilvl="0" w:tplc="E8524EBE">
      <w:numFmt w:val="bullet"/>
      <w:lvlText w:val="-"/>
      <w:lvlJc w:val="left"/>
      <w:pPr>
        <w:ind w:left="720" w:hanging="360"/>
      </w:pPr>
      <w:rPr>
        <w:rFonts w:ascii="Arial" w:eastAsia="Arial"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62A24"/>
    <w:multiLevelType w:val="hybridMultilevel"/>
    <w:tmpl w:val="86B4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468F9"/>
    <w:multiLevelType w:val="hybridMultilevel"/>
    <w:tmpl w:val="EA32406C"/>
    <w:lvl w:ilvl="0" w:tplc="B564600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13B9C"/>
    <w:multiLevelType w:val="hybridMultilevel"/>
    <w:tmpl w:val="0F62953A"/>
    <w:lvl w:ilvl="0" w:tplc="EA52EBD6">
      <w:start w:val="1"/>
      <w:numFmt w:val="decimal"/>
      <w:lvlText w:val="%1."/>
      <w:lvlJc w:val="left"/>
      <w:pPr>
        <w:ind w:left="720" w:hanging="360"/>
      </w:pPr>
      <w:rPr>
        <w:rFonts w:eastAsia="+mn-ea"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D994D"/>
    <w:multiLevelType w:val="hybridMultilevel"/>
    <w:tmpl w:val="574C7AF2"/>
    <w:lvl w:ilvl="0" w:tplc="FD38FAF8">
      <w:start w:val="1"/>
      <w:numFmt w:val="bullet"/>
      <w:lvlText w:val=""/>
      <w:lvlJc w:val="left"/>
      <w:pPr>
        <w:ind w:left="720" w:hanging="360"/>
      </w:pPr>
      <w:rPr>
        <w:rFonts w:ascii="Symbol" w:hAnsi="Symbol" w:hint="default"/>
      </w:rPr>
    </w:lvl>
    <w:lvl w:ilvl="1" w:tplc="7D6AEE70">
      <w:start w:val="1"/>
      <w:numFmt w:val="bullet"/>
      <w:lvlText w:val="o"/>
      <w:lvlJc w:val="left"/>
      <w:pPr>
        <w:ind w:left="1440" w:hanging="360"/>
      </w:pPr>
      <w:rPr>
        <w:rFonts w:ascii="Courier New" w:hAnsi="Courier New" w:hint="default"/>
      </w:rPr>
    </w:lvl>
    <w:lvl w:ilvl="2" w:tplc="D722F270">
      <w:start w:val="1"/>
      <w:numFmt w:val="bullet"/>
      <w:lvlText w:val=""/>
      <w:lvlJc w:val="left"/>
      <w:pPr>
        <w:ind w:left="2160" w:hanging="360"/>
      </w:pPr>
      <w:rPr>
        <w:rFonts w:ascii="Wingdings" w:hAnsi="Wingdings" w:hint="default"/>
      </w:rPr>
    </w:lvl>
    <w:lvl w:ilvl="3" w:tplc="75024592">
      <w:start w:val="1"/>
      <w:numFmt w:val="bullet"/>
      <w:lvlText w:val=""/>
      <w:lvlJc w:val="left"/>
      <w:pPr>
        <w:ind w:left="2880" w:hanging="360"/>
      </w:pPr>
      <w:rPr>
        <w:rFonts w:ascii="Symbol" w:hAnsi="Symbol" w:hint="default"/>
      </w:rPr>
    </w:lvl>
    <w:lvl w:ilvl="4" w:tplc="4C3860B0">
      <w:start w:val="1"/>
      <w:numFmt w:val="bullet"/>
      <w:lvlText w:val="o"/>
      <w:lvlJc w:val="left"/>
      <w:pPr>
        <w:ind w:left="3600" w:hanging="360"/>
      </w:pPr>
      <w:rPr>
        <w:rFonts w:ascii="Courier New" w:hAnsi="Courier New" w:hint="default"/>
      </w:rPr>
    </w:lvl>
    <w:lvl w:ilvl="5" w:tplc="A73ACF82">
      <w:start w:val="1"/>
      <w:numFmt w:val="bullet"/>
      <w:lvlText w:val=""/>
      <w:lvlJc w:val="left"/>
      <w:pPr>
        <w:ind w:left="4320" w:hanging="360"/>
      </w:pPr>
      <w:rPr>
        <w:rFonts w:ascii="Wingdings" w:hAnsi="Wingdings" w:hint="default"/>
      </w:rPr>
    </w:lvl>
    <w:lvl w:ilvl="6" w:tplc="69EC1DF8">
      <w:start w:val="1"/>
      <w:numFmt w:val="bullet"/>
      <w:lvlText w:val=""/>
      <w:lvlJc w:val="left"/>
      <w:pPr>
        <w:ind w:left="5040" w:hanging="360"/>
      </w:pPr>
      <w:rPr>
        <w:rFonts w:ascii="Symbol" w:hAnsi="Symbol" w:hint="default"/>
      </w:rPr>
    </w:lvl>
    <w:lvl w:ilvl="7" w:tplc="318875DC">
      <w:start w:val="1"/>
      <w:numFmt w:val="bullet"/>
      <w:lvlText w:val="o"/>
      <w:lvlJc w:val="left"/>
      <w:pPr>
        <w:ind w:left="5760" w:hanging="360"/>
      </w:pPr>
      <w:rPr>
        <w:rFonts w:ascii="Courier New" w:hAnsi="Courier New" w:hint="default"/>
      </w:rPr>
    </w:lvl>
    <w:lvl w:ilvl="8" w:tplc="03F058C6">
      <w:start w:val="1"/>
      <w:numFmt w:val="bullet"/>
      <w:lvlText w:val=""/>
      <w:lvlJc w:val="left"/>
      <w:pPr>
        <w:ind w:left="6480" w:hanging="360"/>
      </w:pPr>
      <w:rPr>
        <w:rFonts w:ascii="Wingdings" w:hAnsi="Wingdings" w:hint="default"/>
      </w:rPr>
    </w:lvl>
  </w:abstractNum>
  <w:abstractNum w:abstractNumId="21" w15:restartNumberingAfterBreak="0">
    <w:nsid w:val="57A1E80B"/>
    <w:multiLevelType w:val="hybridMultilevel"/>
    <w:tmpl w:val="5FAE05C4"/>
    <w:lvl w:ilvl="0" w:tplc="A8623092">
      <w:start w:val="1"/>
      <w:numFmt w:val="bullet"/>
      <w:lvlText w:val=""/>
      <w:lvlJc w:val="left"/>
      <w:pPr>
        <w:ind w:left="720" w:hanging="360"/>
      </w:pPr>
      <w:rPr>
        <w:rFonts w:ascii="Symbol" w:hAnsi="Symbol" w:hint="default"/>
      </w:rPr>
    </w:lvl>
    <w:lvl w:ilvl="1" w:tplc="D504AFAA">
      <w:start w:val="1"/>
      <w:numFmt w:val="bullet"/>
      <w:lvlText w:val="o"/>
      <w:lvlJc w:val="left"/>
      <w:pPr>
        <w:ind w:left="1440" w:hanging="360"/>
      </w:pPr>
      <w:rPr>
        <w:rFonts w:ascii="Courier New" w:hAnsi="Courier New" w:hint="default"/>
      </w:rPr>
    </w:lvl>
    <w:lvl w:ilvl="2" w:tplc="7EDC294A">
      <w:start w:val="1"/>
      <w:numFmt w:val="bullet"/>
      <w:lvlText w:val=""/>
      <w:lvlJc w:val="left"/>
      <w:pPr>
        <w:ind w:left="2160" w:hanging="360"/>
      </w:pPr>
      <w:rPr>
        <w:rFonts w:ascii="Wingdings" w:hAnsi="Wingdings" w:hint="default"/>
      </w:rPr>
    </w:lvl>
    <w:lvl w:ilvl="3" w:tplc="46BE3E7A">
      <w:start w:val="1"/>
      <w:numFmt w:val="bullet"/>
      <w:lvlText w:val=""/>
      <w:lvlJc w:val="left"/>
      <w:pPr>
        <w:ind w:left="2880" w:hanging="360"/>
      </w:pPr>
      <w:rPr>
        <w:rFonts w:ascii="Symbol" w:hAnsi="Symbol" w:hint="default"/>
      </w:rPr>
    </w:lvl>
    <w:lvl w:ilvl="4" w:tplc="5C1AE6C6">
      <w:start w:val="1"/>
      <w:numFmt w:val="bullet"/>
      <w:lvlText w:val="o"/>
      <w:lvlJc w:val="left"/>
      <w:pPr>
        <w:ind w:left="3600" w:hanging="360"/>
      </w:pPr>
      <w:rPr>
        <w:rFonts w:ascii="Courier New" w:hAnsi="Courier New" w:hint="default"/>
      </w:rPr>
    </w:lvl>
    <w:lvl w:ilvl="5" w:tplc="ECB44D68">
      <w:start w:val="1"/>
      <w:numFmt w:val="bullet"/>
      <w:lvlText w:val=""/>
      <w:lvlJc w:val="left"/>
      <w:pPr>
        <w:ind w:left="4320" w:hanging="360"/>
      </w:pPr>
      <w:rPr>
        <w:rFonts w:ascii="Wingdings" w:hAnsi="Wingdings" w:hint="default"/>
      </w:rPr>
    </w:lvl>
    <w:lvl w:ilvl="6" w:tplc="FCAABEF6">
      <w:start w:val="1"/>
      <w:numFmt w:val="bullet"/>
      <w:lvlText w:val=""/>
      <w:lvlJc w:val="left"/>
      <w:pPr>
        <w:ind w:left="5040" w:hanging="360"/>
      </w:pPr>
      <w:rPr>
        <w:rFonts w:ascii="Symbol" w:hAnsi="Symbol" w:hint="default"/>
      </w:rPr>
    </w:lvl>
    <w:lvl w:ilvl="7" w:tplc="5762B3EA">
      <w:start w:val="1"/>
      <w:numFmt w:val="bullet"/>
      <w:lvlText w:val="o"/>
      <w:lvlJc w:val="left"/>
      <w:pPr>
        <w:ind w:left="5760" w:hanging="360"/>
      </w:pPr>
      <w:rPr>
        <w:rFonts w:ascii="Courier New" w:hAnsi="Courier New" w:hint="default"/>
      </w:rPr>
    </w:lvl>
    <w:lvl w:ilvl="8" w:tplc="BD2E2A9A">
      <w:start w:val="1"/>
      <w:numFmt w:val="bullet"/>
      <w:lvlText w:val=""/>
      <w:lvlJc w:val="left"/>
      <w:pPr>
        <w:ind w:left="6480" w:hanging="360"/>
      </w:pPr>
      <w:rPr>
        <w:rFonts w:ascii="Wingdings" w:hAnsi="Wingdings" w:hint="default"/>
      </w:rPr>
    </w:lvl>
  </w:abstractNum>
  <w:abstractNum w:abstractNumId="22" w15:restartNumberingAfterBreak="0">
    <w:nsid w:val="5C0B57B8"/>
    <w:multiLevelType w:val="hybridMultilevel"/>
    <w:tmpl w:val="08AA9AFE"/>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83FA7"/>
    <w:multiLevelType w:val="hybridMultilevel"/>
    <w:tmpl w:val="5AA02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2B4603"/>
    <w:multiLevelType w:val="hybridMultilevel"/>
    <w:tmpl w:val="09F2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35F3D"/>
    <w:multiLevelType w:val="hybridMultilevel"/>
    <w:tmpl w:val="21AE54FE"/>
    <w:lvl w:ilvl="0" w:tplc="FBCEB586">
      <w:start w:val="1"/>
      <w:numFmt w:val="bullet"/>
      <w:lvlText w:val=""/>
      <w:lvlJc w:val="left"/>
      <w:pPr>
        <w:ind w:left="720" w:hanging="360"/>
      </w:pPr>
      <w:rPr>
        <w:rFonts w:ascii="Symbol" w:hAnsi="Symbol" w:hint="default"/>
      </w:rPr>
    </w:lvl>
    <w:lvl w:ilvl="1" w:tplc="5388EEAC">
      <w:start w:val="1"/>
      <w:numFmt w:val="bullet"/>
      <w:lvlText w:val="o"/>
      <w:lvlJc w:val="left"/>
      <w:pPr>
        <w:ind w:left="1440" w:hanging="360"/>
      </w:pPr>
      <w:rPr>
        <w:rFonts w:ascii="Courier New" w:hAnsi="Courier New" w:hint="default"/>
      </w:rPr>
    </w:lvl>
    <w:lvl w:ilvl="2" w:tplc="BE680D0A">
      <w:start w:val="1"/>
      <w:numFmt w:val="bullet"/>
      <w:lvlText w:val=""/>
      <w:lvlJc w:val="left"/>
      <w:pPr>
        <w:ind w:left="2160" w:hanging="360"/>
      </w:pPr>
      <w:rPr>
        <w:rFonts w:ascii="Wingdings" w:hAnsi="Wingdings" w:hint="default"/>
      </w:rPr>
    </w:lvl>
    <w:lvl w:ilvl="3" w:tplc="81BEE814">
      <w:start w:val="1"/>
      <w:numFmt w:val="bullet"/>
      <w:lvlText w:val=""/>
      <w:lvlJc w:val="left"/>
      <w:pPr>
        <w:ind w:left="2880" w:hanging="360"/>
      </w:pPr>
      <w:rPr>
        <w:rFonts w:ascii="Symbol" w:hAnsi="Symbol" w:hint="default"/>
      </w:rPr>
    </w:lvl>
    <w:lvl w:ilvl="4" w:tplc="CFA6D342">
      <w:start w:val="1"/>
      <w:numFmt w:val="bullet"/>
      <w:lvlText w:val="o"/>
      <w:lvlJc w:val="left"/>
      <w:pPr>
        <w:ind w:left="3600" w:hanging="360"/>
      </w:pPr>
      <w:rPr>
        <w:rFonts w:ascii="Courier New" w:hAnsi="Courier New" w:hint="default"/>
      </w:rPr>
    </w:lvl>
    <w:lvl w:ilvl="5" w:tplc="0A523734">
      <w:start w:val="1"/>
      <w:numFmt w:val="bullet"/>
      <w:lvlText w:val=""/>
      <w:lvlJc w:val="left"/>
      <w:pPr>
        <w:ind w:left="4320" w:hanging="360"/>
      </w:pPr>
      <w:rPr>
        <w:rFonts w:ascii="Wingdings" w:hAnsi="Wingdings" w:hint="default"/>
      </w:rPr>
    </w:lvl>
    <w:lvl w:ilvl="6" w:tplc="4CB88DBA">
      <w:start w:val="1"/>
      <w:numFmt w:val="bullet"/>
      <w:lvlText w:val=""/>
      <w:lvlJc w:val="left"/>
      <w:pPr>
        <w:ind w:left="5040" w:hanging="360"/>
      </w:pPr>
      <w:rPr>
        <w:rFonts w:ascii="Symbol" w:hAnsi="Symbol" w:hint="default"/>
      </w:rPr>
    </w:lvl>
    <w:lvl w:ilvl="7" w:tplc="90B4ED54">
      <w:start w:val="1"/>
      <w:numFmt w:val="bullet"/>
      <w:lvlText w:val="o"/>
      <w:lvlJc w:val="left"/>
      <w:pPr>
        <w:ind w:left="5760" w:hanging="360"/>
      </w:pPr>
      <w:rPr>
        <w:rFonts w:ascii="Courier New" w:hAnsi="Courier New" w:hint="default"/>
      </w:rPr>
    </w:lvl>
    <w:lvl w:ilvl="8" w:tplc="648CBDAC">
      <w:start w:val="1"/>
      <w:numFmt w:val="bullet"/>
      <w:lvlText w:val=""/>
      <w:lvlJc w:val="left"/>
      <w:pPr>
        <w:ind w:left="6480" w:hanging="360"/>
      </w:pPr>
      <w:rPr>
        <w:rFonts w:ascii="Wingdings" w:hAnsi="Wingdings" w:hint="default"/>
      </w:rPr>
    </w:lvl>
  </w:abstractNum>
  <w:abstractNum w:abstractNumId="26" w15:restartNumberingAfterBreak="0">
    <w:nsid w:val="6A226AD8"/>
    <w:multiLevelType w:val="hybridMultilevel"/>
    <w:tmpl w:val="E206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70018"/>
    <w:multiLevelType w:val="hybridMultilevel"/>
    <w:tmpl w:val="FD00772C"/>
    <w:lvl w:ilvl="0" w:tplc="606455D6">
      <w:start w:val="1"/>
      <w:numFmt w:val="bullet"/>
      <w:lvlText w:val=""/>
      <w:lvlJc w:val="left"/>
      <w:pPr>
        <w:ind w:left="720" w:hanging="360"/>
      </w:pPr>
      <w:rPr>
        <w:rFonts w:ascii="Symbol" w:hAnsi="Symbol" w:hint="default"/>
      </w:rPr>
    </w:lvl>
    <w:lvl w:ilvl="1" w:tplc="56C8AB6A">
      <w:start w:val="1"/>
      <w:numFmt w:val="bullet"/>
      <w:lvlText w:val="o"/>
      <w:lvlJc w:val="left"/>
      <w:pPr>
        <w:ind w:left="1440" w:hanging="360"/>
      </w:pPr>
      <w:rPr>
        <w:rFonts w:ascii="Courier New" w:hAnsi="Courier New" w:hint="default"/>
      </w:rPr>
    </w:lvl>
    <w:lvl w:ilvl="2" w:tplc="B26A21F4">
      <w:start w:val="1"/>
      <w:numFmt w:val="bullet"/>
      <w:lvlText w:val=""/>
      <w:lvlJc w:val="left"/>
      <w:pPr>
        <w:ind w:left="2160" w:hanging="360"/>
      </w:pPr>
      <w:rPr>
        <w:rFonts w:ascii="Wingdings" w:hAnsi="Wingdings" w:hint="default"/>
      </w:rPr>
    </w:lvl>
    <w:lvl w:ilvl="3" w:tplc="EDC07470">
      <w:start w:val="1"/>
      <w:numFmt w:val="bullet"/>
      <w:lvlText w:val=""/>
      <w:lvlJc w:val="left"/>
      <w:pPr>
        <w:ind w:left="2880" w:hanging="360"/>
      </w:pPr>
      <w:rPr>
        <w:rFonts w:ascii="Symbol" w:hAnsi="Symbol" w:hint="default"/>
      </w:rPr>
    </w:lvl>
    <w:lvl w:ilvl="4" w:tplc="4BE4C716">
      <w:start w:val="1"/>
      <w:numFmt w:val="bullet"/>
      <w:lvlText w:val="o"/>
      <w:lvlJc w:val="left"/>
      <w:pPr>
        <w:ind w:left="3600" w:hanging="360"/>
      </w:pPr>
      <w:rPr>
        <w:rFonts w:ascii="Courier New" w:hAnsi="Courier New" w:hint="default"/>
      </w:rPr>
    </w:lvl>
    <w:lvl w:ilvl="5" w:tplc="54EC6412">
      <w:start w:val="1"/>
      <w:numFmt w:val="bullet"/>
      <w:lvlText w:val=""/>
      <w:lvlJc w:val="left"/>
      <w:pPr>
        <w:ind w:left="4320" w:hanging="360"/>
      </w:pPr>
      <w:rPr>
        <w:rFonts w:ascii="Wingdings" w:hAnsi="Wingdings" w:hint="default"/>
      </w:rPr>
    </w:lvl>
    <w:lvl w:ilvl="6" w:tplc="88D623CC">
      <w:start w:val="1"/>
      <w:numFmt w:val="bullet"/>
      <w:lvlText w:val=""/>
      <w:lvlJc w:val="left"/>
      <w:pPr>
        <w:ind w:left="5040" w:hanging="360"/>
      </w:pPr>
      <w:rPr>
        <w:rFonts w:ascii="Symbol" w:hAnsi="Symbol" w:hint="default"/>
      </w:rPr>
    </w:lvl>
    <w:lvl w:ilvl="7" w:tplc="9BC0B434">
      <w:start w:val="1"/>
      <w:numFmt w:val="bullet"/>
      <w:lvlText w:val="o"/>
      <w:lvlJc w:val="left"/>
      <w:pPr>
        <w:ind w:left="5760" w:hanging="360"/>
      </w:pPr>
      <w:rPr>
        <w:rFonts w:ascii="Courier New" w:hAnsi="Courier New" w:hint="default"/>
      </w:rPr>
    </w:lvl>
    <w:lvl w:ilvl="8" w:tplc="AC7CAD62">
      <w:start w:val="1"/>
      <w:numFmt w:val="bullet"/>
      <w:lvlText w:val=""/>
      <w:lvlJc w:val="left"/>
      <w:pPr>
        <w:ind w:left="6480" w:hanging="360"/>
      </w:pPr>
      <w:rPr>
        <w:rFonts w:ascii="Wingdings" w:hAnsi="Wingdings" w:hint="default"/>
      </w:rPr>
    </w:lvl>
  </w:abstractNum>
  <w:abstractNum w:abstractNumId="28" w15:restartNumberingAfterBreak="0">
    <w:nsid w:val="6E1AF9F6"/>
    <w:multiLevelType w:val="hybridMultilevel"/>
    <w:tmpl w:val="DE842768"/>
    <w:lvl w:ilvl="0" w:tplc="478A1042">
      <w:start w:val="1"/>
      <w:numFmt w:val="bullet"/>
      <w:lvlText w:val=""/>
      <w:lvlJc w:val="left"/>
      <w:pPr>
        <w:ind w:left="720" w:hanging="360"/>
      </w:pPr>
      <w:rPr>
        <w:rFonts w:ascii="Symbol" w:hAnsi="Symbol" w:hint="default"/>
      </w:rPr>
    </w:lvl>
    <w:lvl w:ilvl="1" w:tplc="23F82E30">
      <w:start w:val="1"/>
      <w:numFmt w:val="bullet"/>
      <w:lvlText w:val="o"/>
      <w:lvlJc w:val="left"/>
      <w:pPr>
        <w:ind w:left="1440" w:hanging="360"/>
      </w:pPr>
      <w:rPr>
        <w:rFonts w:ascii="Courier New" w:hAnsi="Courier New" w:hint="default"/>
      </w:rPr>
    </w:lvl>
    <w:lvl w:ilvl="2" w:tplc="54CC7D5A">
      <w:start w:val="1"/>
      <w:numFmt w:val="bullet"/>
      <w:lvlText w:val=""/>
      <w:lvlJc w:val="left"/>
      <w:pPr>
        <w:ind w:left="2160" w:hanging="360"/>
      </w:pPr>
      <w:rPr>
        <w:rFonts w:ascii="Wingdings" w:hAnsi="Wingdings" w:hint="default"/>
      </w:rPr>
    </w:lvl>
    <w:lvl w:ilvl="3" w:tplc="456A664C">
      <w:start w:val="1"/>
      <w:numFmt w:val="bullet"/>
      <w:lvlText w:val=""/>
      <w:lvlJc w:val="left"/>
      <w:pPr>
        <w:ind w:left="2880" w:hanging="360"/>
      </w:pPr>
      <w:rPr>
        <w:rFonts w:ascii="Symbol" w:hAnsi="Symbol" w:hint="default"/>
      </w:rPr>
    </w:lvl>
    <w:lvl w:ilvl="4" w:tplc="D750B870">
      <w:start w:val="1"/>
      <w:numFmt w:val="bullet"/>
      <w:lvlText w:val="o"/>
      <w:lvlJc w:val="left"/>
      <w:pPr>
        <w:ind w:left="3600" w:hanging="360"/>
      </w:pPr>
      <w:rPr>
        <w:rFonts w:ascii="Courier New" w:hAnsi="Courier New" w:hint="default"/>
      </w:rPr>
    </w:lvl>
    <w:lvl w:ilvl="5" w:tplc="355A389A">
      <w:start w:val="1"/>
      <w:numFmt w:val="bullet"/>
      <w:lvlText w:val=""/>
      <w:lvlJc w:val="left"/>
      <w:pPr>
        <w:ind w:left="4320" w:hanging="360"/>
      </w:pPr>
      <w:rPr>
        <w:rFonts w:ascii="Wingdings" w:hAnsi="Wingdings" w:hint="default"/>
      </w:rPr>
    </w:lvl>
    <w:lvl w:ilvl="6" w:tplc="D16E052E">
      <w:start w:val="1"/>
      <w:numFmt w:val="bullet"/>
      <w:lvlText w:val=""/>
      <w:lvlJc w:val="left"/>
      <w:pPr>
        <w:ind w:left="5040" w:hanging="360"/>
      </w:pPr>
      <w:rPr>
        <w:rFonts w:ascii="Symbol" w:hAnsi="Symbol" w:hint="default"/>
      </w:rPr>
    </w:lvl>
    <w:lvl w:ilvl="7" w:tplc="312A96B2">
      <w:start w:val="1"/>
      <w:numFmt w:val="bullet"/>
      <w:lvlText w:val="o"/>
      <w:lvlJc w:val="left"/>
      <w:pPr>
        <w:ind w:left="5760" w:hanging="360"/>
      </w:pPr>
      <w:rPr>
        <w:rFonts w:ascii="Courier New" w:hAnsi="Courier New" w:hint="default"/>
      </w:rPr>
    </w:lvl>
    <w:lvl w:ilvl="8" w:tplc="A0102852">
      <w:start w:val="1"/>
      <w:numFmt w:val="bullet"/>
      <w:lvlText w:val=""/>
      <w:lvlJc w:val="left"/>
      <w:pPr>
        <w:ind w:left="6480" w:hanging="360"/>
      </w:pPr>
      <w:rPr>
        <w:rFonts w:ascii="Wingdings" w:hAnsi="Wingdings" w:hint="default"/>
      </w:rPr>
    </w:lvl>
  </w:abstractNum>
  <w:abstractNum w:abstractNumId="29"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22050"/>
    <w:multiLevelType w:val="hybridMultilevel"/>
    <w:tmpl w:val="58A40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926700"/>
    <w:multiLevelType w:val="hybridMultilevel"/>
    <w:tmpl w:val="670245E4"/>
    <w:lvl w:ilvl="0" w:tplc="81647664">
      <w:numFmt w:val="bullet"/>
      <w:lvlText w:val="-"/>
      <w:lvlJc w:val="left"/>
      <w:pPr>
        <w:ind w:left="720" w:hanging="360"/>
      </w:pPr>
      <w:rPr>
        <w:rFonts w:ascii="Barlow" w:eastAsia="Times New Roman" w:hAnsi="Barlow"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244463">
    <w:abstractNumId w:val="4"/>
  </w:num>
  <w:num w:numId="2" w16cid:durableId="692609559">
    <w:abstractNumId w:val="11"/>
  </w:num>
  <w:num w:numId="3" w16cid:durableId="141389477">
    <w:abstractNumId w:val="17"/>
  </w:num>
  <w:num w:numId="4" w16cid:durableId="973171342">
    <w:abstractNumId w:val="1"/>
  </w:num>
  <w:num w:numId="5" w16cid:durableId="1256668531">
    <w:abstractNumId w:val="0"/>
  </w:num>
  <w:num w:numId="6" w16cid:durableId="581834405">
    <w:abstractNumId w:val="5"/>
  </w:num>
  <w:num w:numId="7" w16cid:durableId="84226351">
    <w:abstractNumId w:val="29"/>
  </w:num>
  <w:num w:numId="8" w16cid:durableId="625352168">
    <w:abstractNumId w:val="10"/>
  </w:num>
  <w:num w:numId="9" w16cid:durableId="1071466625">
    <w:abstractNumId w:val="30"/>
  </w:num>
  <w:num w:numId="10" w16cid:durableId="1690794582">
    <w:abstractNumId w:val="26"/>
  </w:num>
  <w:num w:numId="11" w16cid:durableId="1176730967">
    <w:abstractNumId w:val="2"/>
  </w:num>
  <w:num w:numId="12" w16cid:durableId="503938939">
    <w:abstractNumId w:val="8"/>
  </w:num>
  <w:num w:numId="13" w16cid:durableId="1787654939">
    <w:abstractNumId w:val="16"/>
  </w:num>
  <w:num w:numId="14" w16cid:durableId="1640307868">
    <w:abstractNumId w:val="7"/>
  </w:num>
  <w:num w:numId="15" w16cid:durableId="1498422056">
    <w:abstractNumId w:val="24"/>
  </w:num>
  <w:num w:numId="16" w16cid:durableId="800809609">
    <w:abstractNumId w:val="15"/>
  </w:num>
  <w:num w:numId="17" w16cid:durableId="1818375611">
    <w:abstractNumId w:val="6"/>
  </w:num>
  <w:num w:numId="18" w16cid:durableId="1107771467">
    <w:abstractNumId w:val="12"/>
  </w:num>
  <w:num w:numId="19" w16cid:durableId="806629180">
    <w:abstractNumId w:val="19"/>
  </w:num>
  <w:num w:numId="20" w16cid:durableId="1248265512">
    <w:abstractNumId w:val="22"/>
  </w:num>
  <w:num w:numId="21" w16cid:durableId="556405595">
    <w:abstractNumId w:val="18"/>
  </w:num>
  <w:num w:numId="22" w16cid:durableId="622807700">
    <w:abstractNumId w:val="9"/>
  </w:num>
  <w:num w:numId="23" w16cid:durableId="856390695">
    <w:abstractNumId w:val="23"/>
  </w:num>
  <w:num w:numId="24" w16cid:durableId="1472556494">
    <w:abstractNumId w:val="31"/>
  </w:num>
  <w:num w:numId="25" w16cid:durableId="432559108">
    <w:abstractNumId w:val="3"/>
  </w:num>
  <w:num w:numId="26" w16cid:durableId="1664817195">
    <w:abstractNumId w:val="27"/>
  </w:num>
  <w:num w:numId="27" w16cid:durableId="631011476">
    <w:abstractNumId w:val="14"/>
  </w:num>
  <w:num w:numId="28" w16cid:durableId="1733386341">
    <w:abstractNumId w:val="13"/>
  </w:num>
  <w:num w:numId="29" w16cid:durableId="1228541206">
    <w:abstractNumId w:val="21"/>
  </w:num>
  <w:num w:numId="30" w16cid:durableId="1645088947">
    <w:abstractNumId w:val="28"/>
  </w:num>
  <w:num w:numId="31" w16cid:durableId="368607107">
    <w:abstractNumId w:val="20"/>
  </w:num>
  <w:num w:numId="32" w16cid:durableId="138906466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114F1"/>
    <w:rsid w:val="00017F74"/>
    <w:rsid w:val="0002062A"/>
    <w:rsid w:val="0002168B"/>
    <w:rsid w:val="00023AA6"/>
    <w:rsid w:val="00024D45"/>
    <w:rsid w:val="00024E03"/>
    <w:rsid w:val="00025061"/>
    <w:rsid w:val="0003042F"/>
    <w:rsid w:val="00034FC6"/>
    <w:rsid w:val="00036370"/>
    <w:rsid w:val="0003762D"/>
    <w:rsid w:val="00042404"/>
    <w:rsid w:val="00042EAF"/>
    <w:rsid w:val="00044AF6"/>
    <w:rsid w:val="0004636B"/>
    <w:rsid w:val="00046FF9"/>
    <w:rsid w:val="000542EB"/>
    <w:rsid w:val="000625CF"/>
    <w:rsid w:val="000628D2"/>
    <w:rsid w:val="000631EC"/>
    <w:rsid w:val="00064B6C"/>
    <w:rsid w:val="00066701"/>
    <w:rsid w:val="000667BE"/>
    <w:rsid w:val="000669B9"/>
    <w:rsid w:val="000701FA"/>
    <w:rsid w:val="00073404"/>
    <w:rsid w:val="0007378B"/>
    <w:rsid w:val="000749EC"/>
    <w:rsid w:val="00083113"/>
    <w:rsid w:val="0008475E"/>
    <w:rsid w:val="00085DB6"/>
    <w:rsid w:val="00086E47"/>
    <w:rsid w:val="00090E0E"/>
    <w:rsid w:val="000943AB"/>
    <w:rsid w:val="000946A5"/>
    <w:rsid w:val="00094DD8"/>
    <w:rsid w:val="000A5D81"/>
    <w:rsid w:val="000B002D"/>
    <w:rsid w:val="000B0B38"/>
    <w:rsid w:val="000B4CB6"/>
    <w:rsid w:val="000C08B1"/>
    <w:rsid w:val="000C0A1C"/>
    <w:rsid w:val="000C5B74"/>
    <w:rsid w:val="000D0294"/>
    <w:rsid w:val="000D175E"/>
    <w:rsid w:val="000E1E9F"/>
    <w:rsid w:val="000E3FB5"/>
    <w:rsid w:val="000E54C1"/>
    <w:rsid w:val="000E6625"/>
    <w:rsid w:val="000E6673"/>
    <w:rsid w:val="000E6E3B"/>
    <w:rsid w:val="000F566A"/>
    <w:rsid w:val="000F68BF"/>
    <w:rsid w:val="000F7F60"/>
    <w:rsid w:val="0010191B"/>
    <w:rsid w:val="00105D30"/>
    <w:rsid w:val="00106B1D"/>
    <w:rsid w:val="00110467"/>
    <w:rsid w:val="00114753"/>
    <w:rsid w:val="00116DDD"/>
    <w:rsid w:val="001209B4"/>
    <w:rsid w:val="00121DC1"/>
    <w:rsid w:val="00124BB1"/>
    <w:rsid w:val="00130695"/>
    <w:rsid w:val="00130765"/>
    <w:rsid w:val="00130973"/>
    <w:rsid w:val="00130E59"/>
    <w:rsid w:val="00142B54"/>
    <w:rsid w:val="00143BDD"/>
    <w:rsid w:val="0014424C"/>
    <w:rsid w:val="00147BCF"/>
    <w:rsid w:val="0015392B"/>
    <w:rsid w:val="00154F04"/>
    <w:rsid w:val="001550BE"/>
    <w:rsid w:val="00162C36"/>
    <w:rsid w:val="001631AB"/>
    <w:rsid w:val="00165F9C"/>
    <w:rsid w:val="0016774E"/>
    <w:rsid w:val="001705D2"/>
    <w:rsid w:val="00170778"/>
    <w:rsid w:val="00170ED6"/>
    <w:rsid w:val="00171A7A"/>
    <w:rsid w:val="00171F00"/>
    <w:rsid w:val="001754FB"/>
    <w:rsid w:val="0018084C"/>
    <w:rsid w:val="00181A6B"/>
    <w:rsid w:val="00183E02"/>
    <w:rsid w:val="00186D77"/>
    <w:rsid w:val="00187A90"/>
    <w:rsid w:val="00191D7F"/>
    <w:rsid w:val="00192F75"/>
    <w:rsid w:val="001949CC"/>
    <w:rsid w:val="001A6EBF"/>
    <w:rsid w:val="001B042A"/>
    <w:rsid w:val="001B4461"/>
    <w:rsid w:val="001B57C8"/>
    <w:rsid w:val="001C0639"/>
    <w:rsid w:val="001C0E7C"/>
    <w:rsid w:val="001C2618"/>
    <w:rsid w:val="001C2E2F"/>
    <w:rsid w:val="001D3656"/>
    <w:rsid w:val="001D4145"/>
    <w:rsid w:val="001D6A21"/>
    <w:rsid w:val="001E1364"/>
    <w:rsid w:val="001E38BC"/>
    <w:rsid w:val="001E425A"/>
    <w:rsid w:val="001F2D84"/>
    <w:rsid w:val="001F4594"/>
    <w:rsid w:val="001F47D5"/>
    <w:rsid w:val="001F6AFD"/>
    <w:rsid w:val="002034A7"/>
    <w:rsid w:val="00206517"/>
    <w:rsid w:val="00206653"/>
    <w:rsid w:val="00210858"/>
    <w:rsid w:val="002127DA"/>
    <w:rsid w:val="00217AAF"/>
    <w:rsid w:val="0022251C"/>
    <w:rsid w:val="002270C2"/>
    <w:rsid w:val="00236205"/>
    <w:rsid w:val="00240CF7"/>
    <w:rsid w:val="00241357"/>
    <w:rsid w:val="002422B0"/>
    <w:rsid w:val="00243E7C"/>
    <w:rsid w:val="00247A3C"/>
    <w:rsid w:val="002513AB"/>
    <w:rsid w:val="0025213B"/>
    <w:rsid w:val="00253652"/>
    <w:rsid w:val="0025562E"/>
    <w:rsid w:val="00256122"/>
    <w:rsid w:val="00260B10"/>
    <w:rsid w:val="00265DCB"/>
    <w:rsid w:val="00266C6A"/>
    <w:rsid w:val="00271ABA"/>
    <w:rsid w:val="00272036"/>
    <w:rsid w:val="00273CC7"/>
    <w:rsid w:val="00273E19"/>
    <w:rsid w:val="00283F4D"/>
    <w:rsid w:val="00284162"/>
    <w:rsid w:val="00292A66"/>
    <w:rsid w:val="0029346D"/>
    <w:rsid w:val="002979AD"/>
    <w:rsid w:val="002B0B17"/>
    <w:rsid w:val="002B19A6"/>
    <w:rsid w:val="002B436F"/>
    <w:rsid w:val="002B48F8"/>
    <w:rsid w:val="002B69C1"/>
    <w:rsid w:val="002C30A3"/>
    <w:rsid w:val="002C6DF3"/>
    <w:rsid w:val="002C7406"/>
    <w:rsid w:val="002D2CC3"/>
    <w:rsid w:val="002D355C"/>
    <w:rsid w:val="002D3CB5"/>
    <w:rsid w:val="002E06D2"/>
    <w:rsid w:val="002E2689"/>
    <w:rsid w:val="002E3DA6"/>
    <w:rsid w:val="002E557E"/>
    <w:rsid w:val="002F059B"/>
    <w:rsid w:val="002F0A03"/>
    <w:rsid w:val="002F2B4C"/>
    <w:rsid w:val="002F517C"/>
    <w:rsid w:val="002F65E9"/>
    <w:rsid w:val="00300B3A"/>
    <w:rsid w:val="00300DFE"/>
    <w:rsid w:val="0030322C"/>
    <w:rsid w:val="00306C76"/>
    <w:rsid w:val="00312256"/>
    <w:rsid w:val="0031444B"/>
    <w:rsid w:val="0031534E"/>
    <w:rsid w:val="00320CB7"/>
    <w:rsid w:val="00326E42"/>
    <w:rsid w:val="00333842"/>
    <w:rsid w:val="00337B25"/>
    <w:rsid w:val="00337EF7"/>
    <w:rsid w:val="003443D0"/>
    <w:rsid w:val="00353E7F"/>
    <w:rsid w:val="00354350"/>
    <w:rsid w:val="0035738A"/>
    <w:rsid w:val="003600C0"/>
    <w:rsid w:val="0036255B"/>
    <w:rsid w:val="00362882"/>
    <w:rsid w:val="003637BB"/>
    <w:rsid w:val="003654CA"/>
    <w:rsid w:val="003657A9"/>
    <w:rsid w:val="00366DFF"/>
    <w:rsid w:val="00374AE5"/>
    <w:rsid w:val="00376CD8"/>
    <w:rsid w:val="00382D71"/>
    <w:rsid w:val="00383115"/>
    <w:rsid w:val="00386E56"/>
    <w:rsid w:val="00387B96"/>
    <w:rsid w:val="003910E9"/>
    <w:rsid w:val="003944F2"/>
    <w:rsid w:val="003A4517"/>
    <w:rsid w:val="003A5F86"/>
    <w:rsid w:val="003A6183"/>
    <w:rsid w:val="003A6818"/>
    <w:rsid w:val="003B03E3"/>
    <w:rsid w:val="003B12F1"/>
    <w:rsid w:val="003B45B5"/>
    <w:rsid w:val="003B6287"/>
    <w:rsid w:val="003B6A16"/>
    <w:rsid w:val="003B6F5D"/>
    <w:rsid w:val="003C4758"/>
    <w:rsid w:val="003C591E"/>
    <w:rsid w:val="003C5BE9"/>
    <w:rsid w:val="003D00C0"/>
    <w:rsid w:val="003D0BA1"/>
    <w:rsid w:val="003D13FB"/>
    <w:rsid w:val="003D27B0"/>
    <w:rsid w:val="003D3ED0"/>
    <w:rsid w:val="003D5C30"/>
    <w:rsid w:val="003D7EA3"/>
    <w:rsid w:val="003E064F"/>
    <w:rsid w:val="003E275A"/>
    <w:rsid w:val="003F093A"/>
    <w:rsid w:val="003F1BCD"/>
    <w:rsid w:val="003F39B8"/>
    <w:rsid w:val="003F4009"/>
    <w:rsid w:val="003F5020"/>
    <w:rsid w:val="003F6BF4"/>
    <w:rsid w:val="003F73A2"/>
    <w:rsid w:val="00401C95"/>
    <w:rsid w:val="004039EE"/>
    <w:rsid w:val="004071CB"/>
    <w:rsid w:val="00411F1D"/>
    <w:rsid w:val="004125E4"/>
    <w:rsid w:val="004130D9"/>
    <w:rsid w:val="0041639F"/>
    <w:rsid w:val="004236C3"/>
    <w:rsid w:val="004268B5"/>
    <w:rsid w:val="00426C32"/>
    <w:rsid w:val="00426EE6"/>
    <w:rsid w:val="00431D6C"/>
    <w:rsid w:val="00435C81"/>
    <w:rsid w:val="0044097A"/>
    <w:rsid w:val="00446E81"/>
    <w:rsid w:val="004479C1"/>
    <w:rsid w:val="0045096C"/>
    <w:rsid w:val="00453FE7"/>
    <w:rsid w:val="00454444"/>
    <w:rsid w:val="004549BB"/>
    <w:rsid w:val="004566F8"/>
    <w:rsid w:val="00457747"/>
    <w:rsid w:val="00457C97"/>
    <w:rsid w:val="00460244"/>
    <w:rsid w:val="00465C3E"/>
    <w:rsid w:val="00466A95"/>
    <w:rsid w:val="00466B83"/>
    <w:rsid w:val="00470FDB"/>
    <w:rsid w:val="004767DB"/>
    <w:rsid w:val="00476FAA"/>
    <w:rsid w:val="00477152"/>
    <w:rsid w:val="004817BC"/>
    <w:rsid w:val="004824E5"/>
    <w:rsid w:val="004838EA"/>
    <w:rsid w:val="004877CB"/>
    <w:rsid w:val="004906C3"/>
    <w:rsid w:val="00492A25"/>
    <w:rsid w:val="00492C3A"/>
    <w:rsid w:val="00495B19"/>
    <w:rsid w:val="004A73FB"/>
    <w:rsid w:val="004B151C"/>
    <w:rsid w:val="004B1D29"/>
    <w:rsid w:val="004B474F"/>
    <w:rsid w:val="004C3A39"/>
    <w:rsid w:val="004C4677"/>
    <w:rsid w:val="004C48F1"/>
    <w:rsid w:val="004C7534"/>
    <w:rsid w:val="004D565C"/>
    <w:rsid w:val="004E629C"/>
    <w:rsid w:val="004E7074"/>
    <w:rsid w:val="004F63B8"/>
    <w:rsid w:val="004F64C5"/>
    <w:rsid w:val="004F6946"/>
    <w:rsid w:val="004F7BAC"/>
    <w:rsid w:val="00501045"/>
    <w:rsid w:val="005017D7"/>
    <w:rsid w:val="005028D5"/>
    <w:rsid w:val="0050332B"/>
    <w:rsid w:val="00504DAC"/>
    <w:rsid w:val="005056BB"/>
    <w:rsid w:val="0051021A"/>
    <w:rsid w:val="00510A0D"/>
    <w:rsid w:val="0051286C"/>
    <w:rsid w:val="00517439"/>
    <w:rsid w:val="0052237B"/>
    <w:rsid w:val="00524A43"/>
    <w:rsid w:val="00525DBD"/>
    <w:rsid w:val="00527A8D"/>
    <w:rsid w:val="00537399"/>
    <w:rsid w:val="00537C99"/>
    <w:rsid w:val="00541C91"/>
    <w:rsid w:val="005421C9"/>
    <w:rsid w:val="00545625"/>
    <w:rsid w:val="00545ECF"/>
    <w:rsid w:val="0055008D"/>
    <w:rsid w:val="0055483F"/>
    <w:rsid w:val="0055586B"/>
    <w:rsid w:val="00560D5F"/>
    <w:rsid w:val="00561804"/>
    <w:rsid w:val="00561C03"/>
    <w:rsid w:val="00573CB7"/>
    <w:rsid w:val="00574E09"/>
    <w:rsid w:val="00576AD9"/>
    <w:rsid w:val="00581742"/>
    <w:rsid w:val="00581B43"/>
    <w:rsid w:val="0058305C"/>
    <w:rsid w:val="00585050"/>
    <w:rsid w:val="00587912"/>
    <w:rsid w:val="00590BA2"/>
    <w:rsid w:val="005935D2"/>
    <w:rsid w:val="00593650"/>
    <w:rsid w:val="00593849"/>
    <w:rsid w:val="00595C42"/>
    <w:rsid w:val="005972B7"/>
    <w:rsid w:val="005A288D"/>
    <w:rsid w:val="005A56F5"/>
    <w:rsid w:val="005B39CD"/>
    <w:rsid w:val="005B561D"/>
    <w:rsid w:val="005D2C0C"/>
    <w:rsid w:val="005D4641"/>
    <w:rsid w:val="005E37B2"/>
    <w:rsid w:val="005E3A88"/>
    <w:rsid w:val="005E6723"/>
    <w:rsid w:val="005E6791"/>
    <w:rsid w:val="005F6CA6"/>
    <w:rsid w:val="00600633"/>
    <w:rsid w:val="0060130E"/>
    <w:rsid w:val="00607024"/>
    <w:rsid w:val="006114AC"/>
    <w:rsid w:val="006266AA"/>
    <w:rsid w:val="006266F0"/>
    <w:rsid w:val="00627718"/>
    <w:rsid w:val="00630AE0"/>
    <w:rsid w:val="0063221D"/>
    <w:rsid w:val="00640EBC"/>
    <w:rsid w:val="00641CE8"/>
    <w:rsid w:val="00644165"/>
    <w:rsid w:val="00644178"/>
    <w:rsid w:val="00646509"/>
    <w:rsid w:val="006522DA"/>
    <w:rsid w:val="006524EF"/>
    <w:rsid w:val="00654FB3"/>
    <w:rsid w:val="00656319"/>
    <w:rsid w:val="00657772"/>
    <w:rsid w:val="00657DFD"/>
    <w:rsid w:val="006628AF"/>
    <w:rsid w:val="00665066"/>
    <w:rsid w:val="00670E73"/>
    <w:rsid w:val="00671582"/>
    <w:rsid w:val="0067226B"/>
    <w:rsid w:val="006733FB"/>
    <w:rsid w:val="006840D8"/>
    <w:rsid w:val="00685123"/>
    <w:rsid w:val="00685F12"/>
    <w:rsid w:val="00696460"/>
    <w:rsid w:val="0069696D"/>
    <w:rsid w:val="00696D13"/>
    <w:rsid w:val="006A0695"/>
    <w:rsid w:val="006A18DD"/>
    <w:rsid w:val="006A1F18"/>
    <w:rsid w:val="006A5436"/>
    <w:rsid w:val="006A6AA0"/>
    <w:rsid w:val="006B1006"/>
    <w:rsid w:val="006B455D"/>
    <w:rsid w:val="006B47F0"/>
    <w:rsid w:val="006B4963"/>
    <w:rsid w:val="006B5B37"/>
    <w:rsid w:val="006C025D"/>
    <w:rsid w:val="006C4744"/>
    <w:rsid w:val="006C6C9B"/>
    <w:rsid w:val="006D2BEF"/>
    <w:rsid w:val="006D75AC"/>
    <w:rsid w:val="006D76B6"/>
    <w:rsid w:val="006E07C8"/>
    <w:rsid w:val="006E08C0"/>
    <w:rsid w:val="006E100A"/>
    <w:rsid w:val="006E2CB9"/>
    <w:rsid w:val="006E302B"/>
    <w:rsid w:val="006E3940"/>
    <w:rsid w:val="006F2E0C"/>
    <w:rsid w:val="007002C0"/>
    <w:rsid w:val="007007B7"/>
    <w:rsid w:val="007041D3"/>
    <w:rsid w:val="00704D20"/>
    <w:rsid w:val="00706569"/>
    <w:rsid w:val="00707ECE"/>
    <w:rsid w:val="00715D17"/>
    <w:rsid w:val="00722B8B"/>
    <w:rsid w:val="00722C5C"/>
    <w:rsid w:val="00727088"/>
    <w:rsid w:val="00732DB4"/>
    <w:rsid w:val="007341AC"/>
    <w:rsid w:val="007353C2"/>
    <w:rsid w:val="00737A90"/>
    <w:rsid w:val="00745FEE"/>
    <w:rsid w:val="00751BD0"/>
    <w:rsid w:val="007522A6"/>
    <w:rsid w:val="00756D18"/>
    <w:rsid w:val="00760721"/>
    <w:rsid w:val="0076432C"/>
    <w:rsid w:val="007644D2"/>
    <w:rsid w:val="00764C59"/>
    <w:rsid w:val="00765F5F"/>
    <w:rsid w:val="00766BD7"/>
    <w:rsid w:val="007746F3"/>
    <w:rsid w:val="0077542E"/>
    <w:rsid w:val="00781E78"/>
    <w:rsid w:val="00783373"/>
    <w:rsid w:val="00785677"/>
    <w:rsid w:val="00787A4C"/>
    <w:rsid w:val="00790001"/>
    <w:rsid w:val="00790AFA"/>
    <w:rsid w:val="007928F2"/>
    <w:rsid w:val="007967D9"/>
    <w:rsid w:val="00796EBA"/>
    <w:rsid w:val="007A2D01"/>
    <w:rsid w:val="007B24B0"/>
    <w:rsid w:val="007B5E97"/>
    <w:rsid w:val="007B6CCE"/>
    <w:rsid w:val="007C1119"/>
    <w:rsid w:val="007C1694"/>
    <w:rsid w:val="007C4AAD"/>
    <w:rsid w:val="007C5584"/>
    <w:rsid w:val="007D59EC"/>
    <w:rsid w:val="007D62DA"/>
    <w:rsid w:val="007D649B"/>
    <w:rsid w:val="007D7B87"/>
    <w:rsid w:val="007E3349"/>
    <w:rsid w:val="007E539E"/>
    <w:rsid w:val="007E6D06"/>
    <w:rsid w:val="007F0E58"/>
    <w:rsid w:val="007F2476"/>
    <w:rsid w:val="007F524D"/>
    <w:rsid w:val="00800180"/>
    <w:rsid w:val="008058A3"/>
    <w:rsid w:val="00807381"/>
    <w:rsid w:val="00810D23"/>
    <w:rsid w:val="0081354E"/>
    <w:rsid w:val="008168F3"/>
    <w:rsid w:val="00824EB2"/>
    <w:rsid w:val="00832665"/>
    <w:rsid w:val="00832CBB"/>
    <w:rsid w:val="00833828"/>
    <w:rsid w:val="0083536A"/>
    <w:rsid w:val="00835D79"/>
    <w:rsid w:val="008418AB"/>
    <w:rsid w:val="00843DF0"/>
    <w:rsid w:val="00845E8E"/>
    <w:rsid w:val="008505A0"/>
    <w:rsid w:val="00850FC5"/>
    <w:rsid w:val="00856861"/>
    <w:rsid w:val="008578A3"/>
    <w:rsid w:val="00866ACE"/>
    <w:rsid w:val="00871496"/>
    <w:rsid w:val="00871F46"/>
    <w:rsid w:val="008737FD"/>
    <w:rsid w:val="00874859"/>
    <w:rsid w:val="008749F2"/>
    <w:rsid w:val="0088630C"/>
    <w:rsid w:val="00896670"/>
    <w:rsid w:val="008A108D"/>
    <w:rsid w:val="008A19AF"/>
    <w:rsid w:val="008A265E"/>
    <w:rsid w:val="008A2893"/>
    <w:rsid w:val="008A3ED0"/>
    <w:rsid w:val="008A7818"/>
    <w:rsid w:val="008B11F7"/>
    <w:rsid w:val="008B4AFF"/>
    <w:rsid w:val="008B5368"/>
    <w:rsid w:val="008C07A2"/>
    <w:rsid w:val="008C4A8B"/>
    <w:rsid w:val="008C6155"/>
    <w:rsid w:val="008C6612"/>
    <w:rsid w:val="008C70EB"/>
    <w:rsid w:val="008C7BFF"/>
    <w:rsid w:val="008D1C02"/>
    <w:rsid w:val="008D4C1D"/>
    <w:rsid w:val="008D7A74"/>
    <w:rsid w:val="008E03E5"/>
    <w:rsid w:val="008E0C82"/>
    <w:rsid w:val="008F0D0C"/>
    <w:rsid w:val="008F2AD5"/>
    <w:rsid w:val="008F4DF1"/>
    <w:rsid w:val="008F746D"/>
    <w:rsid w:val="009018FA"/>
    <w:rsid w:val="00902290"/>
    <w:rsid w:val="00903471"/>
    <w:rsid w:val="00903CB9"/>
    <w:rsid w:val="0090626E"/>
    <w:rsid w:val="009108AE"/>
    <w:rsid w:val="00913A51"/>
    <w:rsid w:val="00915982"/>
    <w:rsid w:val="00915E1A"/>
    <w:rsid w:val="00917B21"/>
    <w:rsid w:val="009238D7"/>
    <w:rsid w:val="00925A54"/>
    <w:rsid w:val="0094017F"/>
    <w:rsid w:val="00942D10"/>
    <w:rsid w:val="00943BB9"/>
    <w:rsid w:val="00946440"/>
    <w:rsid w:val="00950D57"/>
    <w:rsid w:val="0095324B"/>
    <w:rsid w:val="00955498"/>
    <w:rsid w:val="00957244"/>
    <w:rsid w:val="0096231F"/>
    <w:rsid w:val="00962E7C"/>
    <w:rsid w:val="00965347"/>
    <w:rsid w:val="009746A2"/>
    <w:rsid w:val="0098106C"/>
    <w:rsid w:val="00982ED5"/>
    <w:rsid w:val="00985169"/>
    <w:rsid w:val="00987A3E"/>
    <w:rsid w:val="00991842"/>
    <w:rsid w:val="0099187F"/>
    <w:rsid w:val="009927AD"/>
    <w:rsid w:val="00996DA7"/>
    <w:rsid w:val="009974BA"/>
    <w:rsid w:val="009A6634"/>
    <w:rsid w:val="009B0238"/>
    <w:rsid w:val="009C213B"/>
    <w:rsid w:val="009C4B54"/>
    <w:rsid w:val="009D1E39"/>
    <w:rsid w:val="009E7B74"/>
    <w:rsid w:val="009F0B50"/>
    <w:rsid w:val="009F31DC"/>
    <w:rsid w:val="009F3707"/>
    <w:rsid w:val="009F4815"/>
    <w:rsid w:val="00A02C3E"/>
    <w:rsid w:val="00A03F77"/>
    <w:rsid w:val="00A04491"/>
    <w:rsid w:val="00A04B9A"/>
    <w:rsid w:val="00A06AC7"/>
    <w:rsid w:val="00A10EFD"/>
    <w:rsid w:val="00A14932"/>
    <w:rsid w:val="00A1546F"/>
    <w:rsid w:val="00A1696D"/>
    <w:rsid w:val="00A16A5F"/>
    <w:rsid w:val="00A22EAA"/>
    <w:rsid w:val="00A304B9"/>
    <w:rsid w:val="00A33848"/>
    <w:rsid w:val="00A432A8"/>
    <w:rsid w:val="00A45AAB"/>
    <w:rsid w:val="00A5399B"/>
    <w:rsid w:val="00A563FC"/>
    <w:rsid w:val="00A576C4"/>
    <w:rsid w:val="00A5796D"/>
    <w:rsid w:val="00A607B4"/>
    <w:rsid w:val="00A62D67"/>
    <w:rsid w:val="00A62D69"/>
    <w:rsid w:val="00A7103B"/>
    <w:rsid w:val="00A7535F"/>
    <w:rsid w:val="00A7591E"/>
    <w:rsid w:val="00A76A4E"/>
    <w:rsid w:val="00A81F32"/>
    <w:rsid w:val="00A84B6B"/>
    <w:rsid w:val="00A87428"/>
    <w:rsid w:val="00A87432"/>
    <w:rsid w:val="00A9081D"/>
    <w:rsid w:val="00A91063"/>
    <w:rsid w:val="00A91DCE"/>
    <w:rsid w:val="00A922D4"/>
    <w:rsid w:val="00A9361E"/>
    <w:rsid w:val="00A95221"/>
    <w:rsid w:val="00AA051C"/>
    <w:rsid w:val="00AB0F5F"/>
    <w:rsid w:val="00AB48F9"/>
    <w:rsid w:val="00AB7692"/>
    <w:rsid w:val="00AC1B2E"/>
    <w:rsid w:val="00AD114C"/>
    <w:rsid w:val="00AD1932"/>
    <w:rsid w:val="00AD3730"/>
    <w:rsid w:val="00AD3891"/>
    <w:rsid w:val="00AD6B36"/>
    <w:rsid w:val="00AD7E10"/>
    <w:rsid w:val="00AE0291"/>
    <w:rsid w:val="00AE1093"/>
    <w:rsid w:val="00AE79F2"/>
    <w:rsid w:val="00AF0FA1"/>
    <w:rsid w:val="00AF1E93"/>
    <w:rsid w:val="00B0175F"/>
    <w:rsid w:val="00B01F16"/>
    <w:rsid w:val="00B0247A"/>
    <w:rsid w:val="00B04644"/>
    <w:rsid w:val="00B07F74"/>
    <w:rsid w:val="00B133EC"/>
    <w:rsid w:val="00B229CA"/>
    <w:rsid w:val="00B22FCD"/>
    <w:rsid w:val="00B2513E"/>
    <w:rsid w:val="00B251DB"/>
    <w:rsid w:val="00B267A7"/>
    <w:rsid w:val="00B31382"/>
    <w:rsid w:val="00B32703"/>
    <w:rsid w:val="00B425BE"/>
    <w:rsid w:val="00B442CB"/>
    <w:rsid w:val="00B50B11"/>
    <w:rsid w:val="00B51696"/>
    <w:rsid w:val="00B52363"/>
    <w:rsid w:val="00B562C4"/>
    <w:rsid w:val="00B62DBF"/>
    <w:rsid w:val="00B654FB"/>
    <w:rsid w:val="00B66554"/>
    <w:rsid w:val="00B70587"/>
    <w:rsid w:val="00B71C11"/>
    <w:rsid w:val="00B727C4"/>
    <w:rsid w:val="00B7522B"/>
    <w:rsid w:val="00B77370"/>
    <w:rsid w:val="00B815D5"/>
    <w:rsid w:val="00B83962"/>
    <w:rsid w:val="00B8451D"/>
    <w:rsid w:val="00B84DD5"/>
    <w:rsid w:val="00B8522E"/>
    <w:rsid w:val="00B86813"/>
    <w:rsid w:val="00B86981"/>
    <w:rsid w:val="00B914EC"/>
    <w:rsid w:val="00B94390"/>
    <w:rsid w:val="00B94780"/>
    <w:rsid w:val="00B9539B"/>
    <w:rsid w:val="00B97280"/>
    <w:rsid w:val="00BA66A5"/>
    <w:rsid w:val="00BA7E81"/>
    <w:rsid w:val="00BB0741"/>
    <w:rsid w:val="00BB1F03"/>
    <w:rsid w:val="00BB44D1"/>
    <w:rsid w:val="00BB4525"/>
    <w:rsid w:val="00BC3CBB"/>
    <w:rsid w:val="00BC695B"/>
    <w:rsid w:val="00BC6D1F"/>
    <w:rsid w:val="00BD5301"/>
    <w:rsid w:val="00BD71BD"/>
    <w:rsid w:val="00BE0257"/>
    <w:rsid w:val="00BE51B1"/>
    <w:rsid w:val="00BE65A8"/>
    <w:rsid w:val="00BE69AF"/>
    <w:rsid w:val="00BF030A"/>
    <w:rsid w:val="00BF26DC"/>
    <w:rsid w:val="00BF2F9F"/>
    <w:rsid w:val="00BF45E1"/>
    <w:rsid w:val="00BF624F"/>
    <w:rsid w:val="00BF7608"/>
    <w:rsid w:val="00BF7B73"/>
    <w:rsid w:val="00C01331"/>
    <w:rsid w:val="00C02A35"/>
    <w:rsid w:val="00C06B43"/>
    <w:rsid w:val="00C077A3"/>
    <w:rsid w:val="00C10EFC"/>
    <w:rsid w:val="00C16F0B"/>
    <w:rsid w:val="00C16FA8"/>
    <w:rsid w:val="00C26ADF"/>
    <w:rsid w:val="00C30FBD"/>
    <w:rsid w:val="00C34CA7"/>
    <w:rsid w:val="00C35E79"/>
    <w:rsid w:val="00C407C0"/>
    <w:rsid w:val="00C41275"/>
    <w:rsid w:val="00C471F9"/>
    <w:rsid w:val="00C532D3"/>
    <w:rsid w:val="00C6053D"/>
    <w:rsid w:val="00C6078C"/>
    <w:rsid w:val="00C61B4F"/>
    <w:rsid w:val="00C702E8"/>
    <w:rsid w:val="00C71327"/>
    <w:rsid w:val="00C717E7"/>
    <w:rsid w:val="00C71B58"/>
    <w:rsid w:val="00C74336"/>
    <w:rsid w:val="00C76DDE"/>
    <w:rsid w:val="00C779BA"/>
    <w:rsid w:val="00C8007A"/>
    <w:rsid w:val="00C80D30"/>
    <w:rsid w:val="00C82B51"/>
    <w:rsid w:val="00C949A3"/>
    <w:rsid w:val="00C95DD9"/>
    <w:rsid w:val="00C9685F"/>
    <w:rsid w:val="00CA11A9"/>
    <w:rsid w:val="00CA2E71"/>
    <w:rsid w:val="00CA384F"/>
    <w:rsid w:val="00CA619B"/>
    <w:rsid w:val="00CA6D81"/>
    <w:rsid w:val="00CA756C"/>
    <w:rsid w:val="00CB20A3"/>
    <w:rsid w:val="00CB242A"/>
    <w:rsid w:val="00CB251C"/>
    <w:rsid w:val="00CB2C9E"/>
    <w:rsid w:val="00CB66FF"/>
    <w:rsid w:val="00CB76FE"/>
    <w:rsid w:val="00CD207D"/>
    <w:rsid w:val="00CD277C"/>
    <w:rsid w:val="00CD3BD7"/>
    <w:rsid w:val="00CD4122"/>
    <w:rsid w:val="00CD625F"/>
    <w:rsid w:val="00CE0FC7"/>
    <w:rsid w:val="00CE13E8"/>
    <w:rsid w:val="00CE5CAA"/>
    <w:rsid w:val="00CE6FA0"/>
    <w:rsid w:val="00CF5CC3"/>
    <w:rsid w:val="00CF6569"/>
    <w:rsid w:val="00CF70CE"/>
    <w:rsid w:val="00CF751A"/>
    <w:rsid w:val="00D063B2"/>
    <w:rsid w:val="00D10A9A"/>
    <w:rsid w:val="00D12720"/>
    <w:rsid w:val="00D165BD"/>
    <w:rsid w:val="00D173E5"/>
    <w:rsid w:val="00D17C8B"/>
    <w:rsid w:val="00D418CF"/>
    <w:rsid w:val="00D45CF0"/>
    <w:rsid w:val="00D471E7"/>
    <w:rsid w:val="00D47709"/>
    <w:rsid w:val="00D511A6"/>
    <w:rsid w:val="00D517C9"/>
    <w:rsid w:val="00D5685F"/>
    <w:rsid w:val="00D57F8F"/>
    <w:rsid w:val="00D6034F"/>
    <w:rsid w:val="00D662AC"/>
    <w:rsid w:val="00D67058"/>
    <w:rsid w:val="00D70E9E"/>
    <w:rsid w:val="00D72523"/>
    <w:rsid w:val="00D76937"/>
    <w:rsid w:val="00D7782C"/>
    <w:rsid w:val="00D80CCC"/>
    <w:rsid w:val="00D80E12"/>
    <w:rsid w:val="00D85123"/>
    <w:rsid w:val="00D86E73"/>
    <w:rsid w:val="00D91B1A"/>
    <w:rsid w:val="00D93AE3"/>
    <w:rsid w:val="00D96AA8"/>
    <w:rsid w:val="00D97EFD"/>
    <w:rsid w:val="00DB09AE"/>
    <w:rsid w:val="00DB0AC8"/>
    <w:rsid w:val="00DB1535"/>
    <w:rsid w:val="00DB30BD"/>
    <w:rsid w:val="00DB3551"/>
    <w:rsid w:val="00DB53AF"/>
    <w:rsid w:val="00DB5D46"/>
    <w:rsid w:val="00DB663E"/>
    <w:rsid w:val="00DB6C4D"/>
    <w:rsid w:val="00DB7A76"/>
    <w:rsid w:val="00DC06D1"/>
    <w:rsid w:val="00DC45A5"/>
    <w:rsid w:val="00DC4741"/>
    <w:rsid w:val="00DC556B"/>
    <w:rsid w:val="00DC7D29"/>
    <w:rsid w:val="00DD22D8"/>
    <w:rsid w:val="00DD319B"/>
    <w:rsid w:val="00DD6395"/>
    <w:rsid w:val="00DD6841"/>
    <w:rsid w:val="00DE0A21"/>
    <w:rsid w:val="00DF3906"/>
    <w:rsid w:val="00E02E7E"/>
    <w:rsid w:val="00E04C6F"/>
    <w:rsid w:val="00E07395"/>
    <w:rsid w:val="00E110FD"/>
    <w:rsid w:val="00E139F1"/>
    <w:rsid w:val="00E13DF3"/>
    <w:rsid w:val="00E13EFA"/>
    <w:rsid w:val="00E142C2"/>
    <w:rsid w:val="00E14B7F"/>
    <w:rsid w:val="00E1507B"/>
    <w:rsid w:val="00E15F06"/>
    <w:rsid w:val="00E30565"/>
    <w:rsid w:val="00E30D95"/>
    <w:rsid w:val="00E336E5"/>
    <w:rsid w:val="00E37AE5"/>
    <w:rsid w:val="00E40020"/>
    <w:rsid w:val="00E401C5"/>
    <w:rsid w:val="00E404DF"/>
    <w:rsid w:val="00E418E0"/>
    <w:rsid w:val="00E44013"/>
    <w:rsid w:val="00E4447F"/>
    <w:rsid w:val="00E47299"/>
    <w:rsid w:val="00E5226B"/>
    <w:rsid w:val="00E531F1"/>
    <w:rsid w:val="00E54D80"/>
    <w:rsid w:val="00E60572"/>
    <w:rsid w:val="00E60797"/>
    <w:rsid w:val="00E61A54"/>
    <w:rsid w:val="00E63DB3"/>
    <w:rsid w:val="00E64B79"/>
    <w:rsid w:val="00E64BA0"/>
    <w:rsid w:val="00E66E03"/>
    <w:rsid w:val="00E67D64"/>
    <w:rsid w:val="00E7517B"/>
    <w:rsid w:val="00E75949"/>
    <w:rsid w:val="00E75FDE"/>
    <w:rsid w:val="00E77263"/>
    <w:rsid w:val="00E82D30"/>
    <w:rsid w:val="00E84AA9"/>
    <w:rsid w:val="00E85F03"/>
    <w:rsid w:val="00E86548"/>
    <w:rsid w:val="00E90E68"/>
    <w:rsid w:val="00E92910"/>
    <w:rsid w:val="00E93763"/>
    <w:rsid w:val="00E96232"/>
    <w:rsid w:val="00EA0456"/>
    <w:rsid w:val="00EA442D"/>
    <w:rsid w:val="00EB2FCF"/>
    <w:rsid w:val="00EC2CA3"/>
    <w:rsid w:val="00ED1801"/>
    <w:rsid w:val="00ED2524"/>
    <w:rsid w:val="00ED7A27"/>
    <w:rsid w:val="00EE0137"/>
    <w:rsid w:val="00EE0FFA"/>
    <w:rsid w:val="00EE2237"/>
    <w:rsid w:val="00EE5262"/>
    <w:rsid w:val="00EF0B3D"/>
    <w:rsid w:val="00EF0E43"/>
    <w:rsid w:val="00EF21ED"/>
    <w:rsid w:val="00EF4617"/>
    <w:rsid w:val="00EF4619"/>
    <w:rsid w:val="00EF4DEB"/>
    <w:rsid w:val="00EF5F7D"/>
    <w:rsid w:val="00F05743"/>
    <w:rsid w:val="00F057A2"/>
    <w:rsid w:val="00F0599B"/>
    <w:rsid w:val="00F060F6"/>
    <w:rsid w:val="00F1265B"/>
    <w:rsid w:val="00F13742"/>
    <w:rsid w:val="00F220B5"/>
    <w:rsid w:val="00F23129"/>
    <w:rsid w:val="00F25901"/>
    <w:rsid w:val="00F27F6E"/>
    <w:rsid w:val="00F30973"/>
    <w:rsid w:val="00F30A04"/>
    <w:rsid w:val="00F316DA"/>
    <w:rsid w:val="00F359C9"/>
    <w:rsid w:val="00F41A5B"/>
    <w:rsid w:val="00F41E1B"/>
    <w:rsid w:val="00F43FB2"/>
    <w:rsid w:val="00F446DF"/>
    <w:rsid w:val="00F51BFC"/>
    <w:rsid w:val="00F51E42"/>
    <w:rsid w:val="00F53107"/>
    <w:rsid w:val="00F712A9"/>
    <w:rsid w:val="00F7146D"/>
    <w:rsid w:val="00F738BA"/>
    <w:rsid w:val="00F73D25"/>
    <w:rsid w:val="00F75F3D"/>
    <w:rsid w:val="00F77613"/>
    <w:rsid w:val="00F84B89"/>
    <w:rsid w:val="00F86EE3"/>
    <w:rsid w:val="00F87FD6"/>
    <w:rsid w:val="00F929BE"/>
    <w:rsid w:val="00FA2A3A"/>
    <w:rsid w:val="00FB164E"/>
    <w:rsid w:val="00FB4233"/>
    <w:rsid w:val="00FB44D8"/>
    <w:rsid w:val="00FB5B91"/>
    <w:rsid w:val="00FB660F"/>
    <w:rsid w:val="00FC6D25"/>
    <w:rsid w:val="00FD2F2C"/>
    <w:rsid w:val="00FD5449"/>
    <w:rsid w:val="00FD5D2A"/>
    <w:rsid w:val="00FE17B4"/>
    <w:rsid w:val="00FF0AB6"/>
    <w:rsid w:val="00FF176A"/>
    <w:rsid w:val="00FF32C0"/>
    <w:rsid w:val="00FF7BCF"/>
    <w:rsid w:val="041F5B5D"/>
    <w:rsid w:val="05D4EB93"/>
    <w:rsid w:val="06C3B896"/>
    <w:rsid w:val="072A9615"/>
    <w:rsid w:val="0748C8D5"/>
    <w:rsid w:val="08BD967C"/>
    <w:rsid w:val="08C66676"/>
    <w:rsid w:val="096C7491"/>
    <w:rsid w:val="0A6236D7"/>
    <w:rsid w:val="269AB241"/>
    <w:rsid w:val="2848CE91"/>
    <w:rsid w:val="2CA6A334"/>
    <w:rsid w:val="2ED50D53"/>
    <w:rsid w:val="308D69AD"/>
    <w:rsid w:val="32F88382"/>
    <w:rsid w:val="349D168D"/>
    <w:rsid w:val="37A498FE"/>
    <w:rsid w:val="3A9E462D"/>
    <w:rsid w:val="3AE6246A"/>
    <w:rsid w:val="3B40B200"/>
    <w:rsid w:val="3CAA02D6"/>
    <w:rsid w:val="3D99F22C"/>
    <w:rsid w:val="419A2637"/>
    <w:rsid w:val="42FDAA21"/>
    <w:rsid w:val="454AA127"/>
    <w:rsid w:val="496CADF9"/>
    <w:rsid w:val="4DD07586"/>
    <w:rsid w:val="4E401F1C"/>
    <w:rsid w:val="5177BFDE"/>
    <w:rsid w:val="5522B6C5"/>
    <w:rsid w:val="5CDEEC04"/>
    <w:rsid w:val="5DCDF517"/>
    <w:rsid w:val="5FF1101C"/>
    <w:rsid w:val="6195D12E"/>
    <w:rsid w:val="68B7B897"/>
    <w:rsid w:val="68D7BFC2"/>
    <w:rsid w:val="6F1FA59F"/>
    <w:rsid w:val="77590F6D"/>
    <w:rsid w:val="7B5E2860"/>
    <w:rsid w:val="7BAEE7C7"/>
    <w:rsid w:val="7C597E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140B2A52-B357-4F22-8007-DC88E8F6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customStyle="1" w:styleId="normaltextrun1">
    <w:name w:val="normaltextrun1"/>
    <w:basedOn w:val="DefaultParagraphFont"/>
    <w:rsid w:val="00DB30BD"/>
  </w:style>
  <w:style w:type="paragraph" w:customStyle="1" w:styleId="BoxList">
    <w:name w:val="Box List"/>
    <w:basedOn w:val="Normal"/>
    <w:qFormat/>
    <w:rsid w:val="001D6A21"/>
    <w:pPr>
      <w:numPr>
        <w:numId w:val="11"/>
      </w:numPr>
      <w:tabs>
        <w:tab w:val="left" w:pos="284"/>
      </w:tabs>
      <w:spacing w:before="60" w:after="60"/>
      <w:ind w:left="284" w:hanging="284"/>
    </w:pPr>
    <w:rPr>
      <w:rFonts w:ascii="Arial" w:hAnsi="Arial"/>
      <w:sz w:val="20"/>
      <w:szCs w:val="20"/>
    </w:rPr>
  </w:style>
  <w:style w:type="character" w:customStyle="1" w:styleId="spellingerror">
    <w:name w:val="spellingerror"/>
    <w:basedOn w:val="DefaultParagraphFont"/>
    <w:rsid w:val="002C30A3"/>
  </w:style>
  <w:style w:type="character" w:customStyle="1" w:styleId="contextualspellingandgrammarerror">
    <w:name w:val="contextualspellingandgrammarerror"/>
    <w:basedOn w:val="DefaultParagraphFont"/>
    <w:rsid w:val="002C3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290672477">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528645074">
      <w:bodyDiv w:val="1"/>
      <w:marLeft w:val="0"/>
      <w:marRight w:val="0"/>
      <w:marTop w:val="0"/>
      <w:marBottom w:val="0"/>
      <w:divBdr>
        <w:top w:val="none" w:sz="0" w:space="0" w:color="auto"/>
        <w:left w:val="none" w:sz="0" w:space="0" w:color="auto"/>
        <w:bottom w:val="none" w:sz="0" w:space="0" w:color="auto"/>
        <w:right w:val="none" w:sz="0" w:space="0" w:color="auto"/>
      </w:divBdr>
    </w:div>
    <w:div w:id="63800185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126892179">
      <w:bodyDiv w:val="1"/>
      <w:marLeft w:val="0"/>
      <w:marRight w:val="0"/>
      <w:marTop w:val="0"/>
      <w:marBottom w:val="0"/>
      <w:divBdr>
        <w:top w:val="none" w:sz="0" w:space="0" w:color="auto"/>
        <w:left w:val="none" w:sz="0" w:space="0" w:color="auto"/>
        <w:bottom w:val="none" w:sz="0" w:space="0" w:color="auto"/>
        <w:right w:val="none" w:sz="0" w:space="0" w:color="auto"/>
      </w:divBdr>
      <w:divsChild>
        <w:div w:id="1279292526">
          <w:marLeft w:val="0"/>
          <w:marRight w:val="0"/>
          <w:marTop w:val="0"/>
          <w:marBottom w:val="0"/>
          <w:divBdr>
            <w:top w:val="none" w:sz="0" w:space="0" w:color="auto"/>
            <w:left w:val="none" w:sz="0" w:space="0" w:color="auto"/>
            <w:bottom w:val="none" w:sz="0" w:space="0" w:color="auto"/>
            <w:right w:val="none" w:sz="0" w:space="0" w:color="auto"/>
          </w:divBdr>
        </w:div>
      </w:divsChild>
    </w:div>
    <w:div w:id="1208297393">
      <w:bodyDiv w:val="1"/>
      <w:marLeft w:val="0"/>
      <w:marRight w:val="0"/>
      <w:marTop w:val="0"/>
      <w:marBottom w:val="0"/>
      <w:divBdr>
        <w:top w:val="none" w:sz="0" w:space="0" w:color="auto"/>
        <w:left w:val="none" w:sz="0" w:space="0" w:color="auto"/>
        <w:bottom w:val="none" w:sz="0" w:space="0" w:color="auto"/>
        <w:right w:val="none" w:sz="0" w:space="0" w:color="auto"/>
      </w:divBdr>
    </w:div>
    <w:div w:id="1276523417">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553148540">
      <w:bodyDiv w:val="1"/>
      <w:marLeft w:val="0"/>
      <w:marRight w:val="0"/>
      <w:marTop w:val="0"/>
      <w:marBottom w:val="0"/>
      <w:divBdr>
        <w:top w:val="none" w:sz="0" w:space="0" w:color="auto"/>
        <w:left w:val="none" w:sz="0" w:space="0" w:color="auto"/>
        <w:bottom w:val="none" w:sz="0" w:space="0" w:color="auto"/>
        <w:right w:val="none" w:sz="0" w:space="0" w:color="auto"/>
      </w:divBdr>
      <w:divsChild>
        <w:div w:id="824592149">
          <w:marLeft w:val="0"/>
          <w:marRight w:val="0"/>
          <w:marTop w:val="0"/>
          <w:marBottom w:val="0"/>
          <w:divBdr>
            <w:top w:val="none" w:sz="0" w:space="0" w:color="auto"/>
            <w:left w:val="none" w:sz="0" w:space="0" w:color="auto"/>
            <w:bottom w:val="none" w:sz="0" w:space="0" w:color="auto"/>
            <w:right w:val="none" w:sz="0" w:space="0" w:color="auto"/>
          </w:divBdr>
        </w:div>
        <w:div w:id="2109156477">
          <w:marLeft w:val="0"/>
          <w:marRight w:val="0"/>
          <w:marTop w:val="0"/>
          <w:marBottom w:val="0"/>
          <w:divBdr>
            <w:top w:val="none" w:sz="0" w:space="0" w:color="auto"/>
            <w:left w:val="none" w:sz="0" w:space="0" w:color="auto"/>
            <w:bottom w:val="none" w:sz="0" w:space="0" w:color="auto"/>
            <w:right w:val="none" w:sz="0" w:space="0" w:color="auto"/>
          </w:divBdr>
        </w:div>
      </w:divsChild>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f29b7ba-3ce4-4ca7-981f-8b267a953af3" ContentTypeId="0x010100698C55C253238848BDB371B0232FBFE1" PreviousValue="false"/>
</file>

<file path=customXml/item2.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d5958348-d9c7-4ea9-ad8e-81a2f5276b2f</TermId>
        </TermInfo>
      </Terms>
    </b91e79f8b634474f8a56f3c1a67ed353>
    <Sensitivity_x0020_Level xmlns="12ee97e6-1679-489f-91fd-f970f4f978a4">Not sensitive</Sensitivity_x0020_Level>
    <Retention_x0020_Rule xmlns="12ee97e6-1679-489f-91fd-f970f4f978a4">7 years</Retention_x0020_Rule>
    <TaxCatchAll xmlns="12ee97e6-1679-489f-91fd-f970f4f978a4">
      <Value>30</Value>
    </TaxCatchAll>
    <SharedWithUsers xmlns="3ab2b40b-5cb8-4517-ad55-dd437ad3a67d">
      <UserInfo>
        <DisplayName>Aleisha Fraser</DisplayName>
        <AccountId>104</AccountId>
        <AccountType/>
      </UserInfo>
      <UserInfo>
        <DisplayName>Lorna Smith</DisplayName>
        <AccountId>238</AccountId>
        <AccountType/>
      </UserInfo>
      <UserInfo>
        <DisplayName>Lucy Flegg</DisplayName>
        <AccountId>40</AccountId>
        <AccountType/>
      </UserInfo>
      <UserInfo>
        <DisplayName>Claire Hall</DisplayName>
        <AccountId>241</AccountId>
        <AccountType/>
      </UserInfo>
      <UserInfo>
        <DisplayName>Leiha Smith</DisplayName>
        <AccountId>242</AccountId>
        <AccountType/>
      </UserInfo>
      <UserInfo>
        <DisplayName>Mairi McBain</DisplayName>
        <AccountId>66</AccountId>
        <AccountType/>
      </UserInfo>
      <UserInfo>
        <DisplayName>Vishali Mehta</DisplayName>
        <AccountId>243</AccountId>
        <AccountType/>
      </UserInfo>
      <UserInfo>
        <DisplayName>Hannah Davis</DisplayName>
        <AccountId>1139</AccountId>
        <AccountType/>
      </UserInfo>
    </SharedWithUsers>
    <lcf76f155ced4ddcb4097134ff3c332f xmlns="6af766b4-28a4-4d11-82c6-e207b4027f0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EE7ADA9F0A4F324AAD59385817E5DB58" ma:contentTypeVersion="15" ma:contentTypeDescription="" ma:contentTypeScope="" ma:versionID="28cef2acf94afba173eb98aa8b16eb6e">
  <xsd:schema xmlns:xsd="http://www.w3.org/2001/XMLSchema" xmlns:xs="http://www.w3.org/2001/XMLSchema" xmlns:p="http://schemas.microsoft.com/office/2006/metadata/properties" xmlns:ns2="12ee97e6-1679-489f-91fd-f970f4f978a4" xmlns:ns3="6af766b4-28a4-4d11-82c6-e207b4027f06" xmlns:ns4="3ab2b40b-5cb8-4517-ad55-dd437ad3a67d" targetNamespace="http://schemas.microsoft.com/office/2006/metadata/properties" ma:root="true" ma:fieldsID="4ea6639a6006eaad8e0bccbdc156c799" ns2:_="" ns3:_="" ns4:_="">
    <xsd:import namespace="12ee97e6-1679-489f-91fd-f970f4f978a4"/>
    <xsd:import namespace="6af766b4-28a4-4d11-82c6-e207b4027f06"/>
    <xsd:import namespace="3ab2b40b-5cb8-4517-ad55-dd437ad3a67d"/>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vision" ma:readOnly="false" ma:default="36;#EIC|be553ed1-ac97-45b5-b2fc-476be7bb9dcf"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C1B5C92-C775-4922-916A-1E4239738D52}" ma:internalName="TaxCatchAll" ma:showField="CatchAllData" ma:web="{751f38b6-0a1a-463d-b881-935e9dc06b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1B5C92-C775-4922-916A-1E4239738D52}" ma:internalName="TaxCatchAllLabel" ma:readOnly="true" ma:showField="CatchAllDataLabel" ma:web="{751f38b6-0a1a-463d-b881-935e9dc06b75}">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f766b4-28a4-4d11-82c6-e207b4027f0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5D04B-7B29-48D9-ACBF-666895DCC6D6}">
  <ds:schemaRefs>
    <ds:schemaRef ds:uri="Microsoft.SharePoint.Taxonomy.ContentTypeSync"/>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 ds:uri="3ab2b40b-5cb8-4517-ad55-dd437ad3a67d"/>
    <ds:schemaRef ds:uri="6af766b4-28a4-4d11-82c6-e207b4027f06"/>
  </ds:schemaRefs>
</ds:datastoreItem>
</file>

<file path=customXml/itemProps3.xml><?xml version="1.0" encoding="utf-8"?>
<ds:datastoreItem xmlns:ds="http://schemas.openxmlformats.org/officeDocument/2006/customXml" ds:itemID="{20A545EC-0568-431F-9AC9-0C6433E0B345}">
  <ds:schemaRefs>
    <ds:schemaRef ds:uri="http://schemas.openxmlformats.org/officeDocument/2006/bibliography"/>
  </ds:schemaRefs>
</ds:datastoreItem>
</file>

<file path=customXml/itemProps4.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5.xml><?xml version="1.0" encoding="utf-8"?>
<ds:datastoreItem xmlns:ds="http://schemas.openxmlformats.org/officeDocument/2006/customXml" ds:itemID="{02C8F363-1031-467A-B586-1F6634821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6af766b4-28a4-4d11-82c6-e207b4027f06"/>
    <ds:schemaRef ds:uri="3ab2b40b-5cb8-4517-ad55-dd437ad3a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6897</Characters>
  <Application>Microsoft Office Word</Application>
  <DocSecurity>0</DocSecurity>
  <Lines>132</Lines>
  <Paragraphs>54</Paragraphs>
  <ScaleCrop>false</ScaleCrop>
  <Company>Shelter</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Sasha Alsop</cp:lastModifiedBy>
  <cp:revision>2</cp:revision>
  <cp:lastPrinted>2021-02-16T13:57:00Z</cp:lastPrinted>
  <dcterms:created xsi:type="dcterms:W3CDTF">2026-06-04T10:19:00Z</dcterms:created>
  <dcterms:modified xsi:type="dcterms:W3CDTF">2026-06-04T10:19:00Z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0x010100698C55C253238848BDB371B0232FBFE1005F66DDC3A95CB94E8450CB333E6E110400EE7ADA9F0A4F324AAD59385817E5DB58</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30;#HR|d5958348-d9c7-4ea9-ad8e-81a2f5276b2f</vt:lpwstr>
  </property>
  <property fmtid="{D5CDD505-2E9C-101B-9397-08002B2CF9AE}" pid="6" name="b91e79f8b634474f8a56f3c1a67ed353">
    <vt:lpwstr>HR|d5958348-d9c7-4ea9-ad8e-81a2f5276b2f</vt:lpwstr>
  </property>
  <property fmtid="{D5CDD505-2E9C-101B-9397-08002B2CF9AE}" pid="7" name="Retention Category">
    <vt:lpwstr/>
  </property>
  <property fmtid="{D5CDD505-2E9C-101B-9397-08002B2CF9AE}" pid="8" name="Campaign">
    <vt:lpwstr/>
  </property>
  <property fmtid="{D5CDD505-2E9C-101B-9397-08002B2CF9AE}" pid="9" name="l3b48ff7cc884ad4b8267ea9ec65a3b3">
    <vt:lpwstr/>
  </property>
  <property fmtid="{D5CDD505-2E9C-101B-9397-08002B2CF9AE}" pid="10" name="VideoSetEmbedCode">
    <vt:lpwstr/>
  </property>
  <property fmtid="{D5CDD505-2E9C-101B-9397-08002B2CF9AE}" pid="11" name="Photographer Credit">
    <vt:lpwstr/>
  </property>
  <property fmtid="{D5CDD505-2E9C-101B-9397-08002B2CF9AE}" pid="12" name="AlternateThumbnailUrl">
    <vt:lpwstr/>
  </property>
  <property fmtid="{D5CDD505-2E9C-101B-9397-08002B2CF9AE}" pid="13" name="PeopleInMedia">
    <vt:lpwstr/>
  </property>
  <property fmtid="{D5CDD505-2E9C-101B-9397-08002B2CF9AE}" pid="14" name="xd_ProgID">
    <vt:lpwstr/>
  </property>
  <property fmtid="{D5CDD505-2E9C-101B-9397-08002B2CF9AE}" pid="15" name="Approved By">
    <vt:lpwstr/>
  </property>
  <property fmtid="{D5CDD505-2E9C-101B-9397-08002B2CF9AE}" pid="16" name="VideoSetDescription">
    <vt:lpwstr/>
  </property>
  <property fmtid="{D5CDD505-2E9C-101B-9397-08002B2CF9AE}" pid="17" name="VideoSetUserOverrideEncoding">
    <vt:lpwstr/>
  </property>
  <property fmtid="{D5CDD505-2E9C-101B-9397-08002B2CF9AE}" pid="18" name="Image Description">
    <vt:lpwstr/>
  </property>
  <property fmtid="{D5CDD505-2E9C-101B-9397-08002B2CF9AE}" pid="19" name="Report To">
    <vt:lpwstr/>
  </property>
  <property fmtid="{D5CDD505-2E9C-101B-9397-08002B2CF9AE}" pid="20" name="ComplianceAssetId">
    <vt:lpwstr/>
  </property>
  <property fmtid="{D5CDD505-2E9C-101B-9397-08002B2CF9AE}" pid="21" name="TemplateUrl">
    <vt:lpwstr/>
  </property>
  <property fmtid="{D5CDD505-2E9C-101B-9397-08002B2CF9AE}" pid="22" name="VideoSetRenditionsInfo">
    <vt:lpwstr/>
  </property>
  <property fmtid="{D5CDD505-2E9C-101B-9397-08002B2CF9AE}" pid="23" name="Who it covers">
    <vt:lpwstr/>
  </property>
  <property fmtid="{D5CDD505-2E9C-101B-9397-08002B2CF9AE}" pid="24" name="_ExtendedDescription">
    <vt:lpwstr/>
  </property>
  <property fmtid="{D5CDD505-2E9C-101B-9397-08002B2CF9AE}" pid="25" name="vti_imgdate">
    <vt:lpwstr/>
  </property>
  <property fmtid="{D5CDD505-2E9C-101B-9397-08002B2CF9AE}" pid="26" name="TriggerFlowInfo">
    <vt:lpwstr/>
  </property>
  <property fmtid="{D5CDD505-2E9C-101B-9397-08002B2CF9AE}" pid="27" name="VideoSetShowDownloadLink">
    <vt:bool>false</vt:bool>
  </property>
  <property fmtid="{D5CDD505-2E9C-101B-9397-08002B2CF9AE}" pid="28" name="PM">
    <vt:lpwstr/>
  </property>
  <property fmtid="{D5CDD505-2E9C-101B-9397-08002B2CF9AE}" pid="29" name="Presented to">
    <vt:lpwstr/>
  </property>
  <property fmtid="{D5CDD505-2E9C-101B-9397-08002B2CF9AE}" pid="30" name="xd_Signature">
    <vt:bool>false</vt:bool>
  </property>
  <property fmtid="{D5CDD505-2E9C-101B-9397-08002B2CF9AE}" pid="31" name="SharedWithUsers">
    <vt:lpwstr>835;#Bronya Smolen;#435;#Joshua Davies;#2842;#Aleisha Fraser;#449;#Catherine Hay;#74;#Lucy Flegg</vt:lpwstr>
  </property>
  <property fmtid="{D5CDD505-2E9C-101B-9397-08002B2CF9AE}" pid="32" name="VideoSetOwner">
    <vt:lpwstr/>
  </property>
  <property fmtid="{D5CDD505-2E9C-101B-9397-08002B2CF9AE}" pid="33" name="wic_System_Copyright">
    <vt:lpwstr/>
  </property>
  <property fmtid="{D5CDD505-2E9C-101B-9397-08002B2CF9AE}" pid="34" name="VideoSetShowEmbedLink">
    <vt:bool>false</vt:bool>
  </property>
  <property fmtid="{D5CDD505-2E9C-101B-9397-08002B2CF9AE}" pid="35" name="NoCrawl">
    <vt:bool>false</vt:bool>
  </property>
  <property fmtid="{D5CDD505-2E9C-101B-9397-08002B2CF9AE}" pid="36" name="Internal / External">
    <vt:lpwstr/>
  </property>
  <property fmtid="{D5CDD505-2E9C-101B-9397-08002B2CF9AE}" pid="37" name="VideoSetDefaultEncoding">
    <vt:lpwstr/>
  </property>
  <property fmtid="{D5CDD505-2E9C-101B-9397-08002B2CF9AE}" pid="38" name="VideoSetExternalLink">
    <vt:lpwstr/>
  </property>
  <property fmtid="{D5CDD505-2E9C-101B-9397-08002B2CF9AE}" pid="39" name="MediaServiceImageTags">
    <vt:lpwstr/>
  </property>
  <property fmtid="{D5CDD505-2E9C-101B-9397-08002B2CF9AE}" pid="40" name="Retention_x0020_Category">
    <vt:lpwstr/>
  </property>
  <property fmtid="{D5CDD505-2E9C-101B-9397-08002B2CF9AE}" pid="41" name="Shelter_x0020_Division">
    <vt:lpwstr>30;#HR|d5958348-d9c7-4ea9-ad8e-81a2f5276b2f</vt:lpwstr>
  </property>
</Properties>
</file>