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03523EA7" w:rsidR="00E60797" w:rsidRPr="004364A6" w:rsidRDefault="007D6D92" w:rsidP="0052237B">
      <w:pPr>
        <w:pStyle w:val="Heading6"/>
        <w:jc w:val="both"/>
        <w:rPr>
          <w:rFonts w:ascii="Barlow" w:hAnsi="Barlow" w:cstheme="minorHAnsi"/>
          <w:b w:val="0"/>
          <w:szCs w:val="28"/>
          <w:u w:val="none"/>
        </w:rPr>
      </w:pPr>
      <w:r w:rsidRPr="004364A6">
        <w:rPr>
          <w:rFonts w:ascii="Barlow" w:hAnsi="Barlow"/>
          <w:noProof/>
          <w:color w:val="000000"/>
          <w:sz w:val="10"/>
          <w:szCs w:val="10"/>
          <w:bdr w:val="none" w:sz="0" w:space="0" w:color="auto" w:frame="1"/>
          <w:lang w:eastAsia="en-GB"/>
        </w:rPr>
        <w:drawing>
          <wp:anchor distT="0" distB="0" distL="114300" distR="114300" simplePos="0" relativeHeight="251658240" behindDoc="1" locked="0" layoutInCell="1" allowOverlap="1" wp14:anchorId="6B52DCE7" wp14:editId="77C2BC70">
            <wp:simplePos x="0" y="0"/>
            <wp:positionH relativeFrom="column">
              <wp:posOffset>5231130</wp:posOffset>
            </wp:positionH>
            <wp:positionV relativeFrom="paragraph">
              <wp:posOffset>40005</wp:posOffset>
            </wp:positionV>
            <wp:extent cx="1009650" cy="828675"/>
            <wp:effectExtent l="0" t="0" r="0" b="9525"/>
            <wp:wrapTight wrapText="bothSides">
              <wp:wrapPolygon edited="0">
                <wp:start x="9374" y="0"/>
                <wp:lineTo x="3260" y="7945"/>
                <wp:lineTo x="815" y="11917"/>
                <wp:lineTo x="0" y="15890"/>
                <wp:lineTo x="0" y="21352"/>
                <wp:lineTo x="21192" y="21352"/>
                <wp:lineTo x="21192" y="15890"/>
                <wp:lineTo x="20785" y="11917"/>
                <wp:lineTo x="18340" y="7945"/>
                <wp:lineTo x="12226" y="0"/>
                <wp:lineTo x="937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0797" w:rsidRPr="004364A6">
        <w:rPr>
          <w:rFonts w:ascii="Barlow" w:hAnsi="Barlow" w:cstheme="minorHAnsi"/>
          <w:szCs w:val="28"/>
          <w:u w:val="none"/>
        </w:rPr>
        <w:t>Job Description</w:t>
      </w:r>
      <w:r w:rsidRPr="004364A6">
        <w:rPr>
          <w:rFonts w:ascii="Barlow" w:hAnsi="Barlow"/>
          <w:color w:val="000000"/>
          <w:sz w:val="10"/>
          <w:szCs w:val="10"/>
          <w:bdr w:val="none" w:sz="0" w:space="0" w:color="auto" w:frame="1"/>
          <w:lang w:eastAsia="en-GB"/>
        </w:rPr>
        <w:t xml:space="preserve"> </w:t>
      </w:r>
    </w:p>
    <w:p w14:paraId="7176EF23" w14:textId="77777777" w:rsidR="00024E03" w:rsidRPr="004364A6" w:rsidRDefault="00024E03" w:rsidP="006D76B6">
      <w:pPr>
        <w:pStyle w:val="NoSpacing"/>
        <w:rPr>
          <w:rFonts w:ascii="Barlow" w:hAnsi="Barlow" w:cstheme="minorHAnsi"/>
          <w:bCs/>
          <w:sz w:val="20"/>
          <w:szCs w:val="20"/>
        </w:rPr>
      </w:pPr>
    </w:p>
    <w:p w14:paraId="24135A42" w14:textId="4D2C67A7" w:rsidR="00A563FC" w:rsidRPr="00D36553" w:rsidRDefault="00A563FC" w:rsidP="007746F3">
      <w:pPr>
        <w:pStyle w:val="NoSpacing"/>
        <w:spacing w:line="276" w:lineRule="auto"/>
        <w:rPr>
          <w:rFonts w:ascii="Barlow" w:hAnsi="Barlow" w:cstheme="minorHAnsi"/>
          <w:b/>
          <w:bCs/>
          <w:sz w:val="22"/>
          <w:szCs w:val="22"/>
        </w:rPr>
      </w:pPr>
      <w:r w:rsidRPr="00D36553">
        <w:rPr>
          <w:rFonts w:ascii="Barlow" w:hAnsi="Barlow" w:cstheme="minorHAnsi"/>
          <w:b/>
          <w:bCs/>
          <w:sz w:val="22"/>
          <w:szCs w:val="22"/>
        </w:rPr>
        <w:t>Job Title:</w:t>
      </w:r>
      <w:r w:rsidRPr="00D36553">
        <w:rPr>
          <w:rFonts w:ascii="Barlow" w:hAnsi="Barlow" w:cstheme="minorHAnsi"/>
          <w:b/>
          <w:bCs/>
          <w:sz w:val="22"/>
          <w:szCs w:val="22"/>
        </w:rPr>
        <w:tab/>
      </w:r>
      <w:r w:rsidRPr="00D36553">
        <w:rPr>
          <w:rFonts w:ascii="Barlow" w:hAnsi="Barlow" w:cstheme="minorHAnsi"/>
          <w:b/>
          <w:bCs/>
          <w:sz w:val="22"/>
          <w:szCs w:val="22"/>
        </w:rPr>
        <w:tab/>
      </w:r>
      <w:r w:rsidR="00175BE1" w:rsidRPr="00D36553">
        <w:rPr>
          <w:rFonts w:ascii="Barlow" w:hAnsi="Barlow" w:cstheme="minorHAnsi"/>
          <w:sz w:val="22"/>
          <w:szCs w:val="22"/>
        </w:rPr>
        <w:t>Senior Corporate Partnerships Manager</w:t>
      </w:r>
    </w:p>
    <w:p w14:paraId="10692CEB" w14:textId="651A5580" w:rsidR="00A563FC" w:rsidRPr="00D36553" w:rsidRDefault="00A563FC" w:rsidP="007746F3">
      <w:pPr>
        <w:pStyle w:val="NoSpacing"/>
        <w:spacing w:line="276" w:lineRule="auto"/>
        <w:rPr>
          <w:rFonts w:ascii="Barlow" w:hAnsi="Barlow" w:cstheme="minorHAnsi"/>
          <w:b/>
          <w:bCs/>
          <w:sz w:val="22"/>
          <w:szCs w:val="22"/>
        </w:rPr>
      </w:pPr>
      <w:r w:rsidRPr="00D36553">
        <w:rPr>
          <w:rFonts w:ascii="Barlow" w:hAnsi="Barlow" w:cstheme="minorHAnsi"/>
          <w:b/>
          <w:bCs/>
          <w:sz w:val="22"/>
          <w:szCs w:val="22"/>
        </w:rPr>
        <w:t>Location:</w:t>
      </w:r>
      <w:r w:rsidRPr="00D36553">
        <w:rPr>
          <w:rFonts w:ascii="Barlow" w:hAnsi="Barlow" w:cstheme="minorHAnsi"/>
          <w:b/>
          <w:bCs/>
          <w:sz w:val="22"/>
          <w:szCs w:val="22"/>
        </w:rPr>
        <w:tab/>
      </w:r>
      <w:r w:rsidRPr="00D36553">
        <w:rPr>
          <w:rFonts w:ascii="Barlow" w:hAnsi="Barlow" w:cstheme="minorHAnsi"/>
          <w:b/>
          <w:bCs/>
          <w:sz w:val="22"/>
          <w:szCs w:val="22"/>
        </w:rPr>
        <w:tab/>
      </w:r>
      <w:r w:rsidR="00175BE1" w:rsidRPr="00D36553">
        <w:rPr>
          <w:rFonts w:ascii="Barlow" w:hAnsi="Barlow" w:cstheme="minorHAnsi"/>
          <w:sz w:val="22"/>
          <w:szCs w:val="22"/>
        </w:rPr>
        <w:t>London, Old Street Head Office</w:t>
      </w:r>
      <w:r w:rsidR="007A637E">
        <w:rPr>
          <w:rFonts w:ascii="Barlow" w:hAnsi="Barlow" w:cstheme="minorHAnsi"/>
          <w:sz w:val="22"/>
          <w:szCs w:val="22"/>
        </w:rPr>
        <w:t xml:space="preserve"> / Hybrid</w:t>
      </w:r>
    </w:p>
    <w:p w14:paraId="26638F4B" w14:textId="320A7A27" w:rsidR="007746F3" w:rsidRPr="00D36553" w:rsidRDefault="009C4B54" w:rsidP="007746F3">
      <w:pPr>
        <w:pStyle w:val="NoSpacing"/>
        <w:spacing w:line="276" w:lineRule="auto"/>
        <w:rPr>
          <w:rFonts w:ascii="Barlow" w:hAnsi="Barlow" w:cstheme="minorHAnsi"/>
          <w:sz w:val="22"/>
          <w:szCs w:val="22"/>
        </w:rPr>
      </w:pPr>
      <w:r w:rsidRPr="00D36553">
        <w:rPr>
          <w:rFonts w:ascii="Barlow" w:hAnsi="Barlow" w:cstheme="minorHAnsi"/>
          <w:b/>
          <w:bCs/>
          <w:sz w:val="22"/>
          <w:szCs w:val="22"/>
        </w:rPr>
        <w:t>Contract type</w:t>
      </w:r>
      <w:r w:rsidR="00036370" w:rsidRPr="00D36553">
        <w:rPr>
          <w:rFonts w:ascii="Barlow" w:hAnsi="Barlow" w:cstheme="minorHAnsi"/>
          <w:b/>
          <w:bCs/>
          <w:sz w:val="22"/>
          <w:szCs w:val="22"/>
        </w:rPr>
        <w:t>:</w:t>
      </w:r>
      <w:r w:rsidR="007746F3" w:rsidRPr="00D36553">
        <w:rPr>
          <w:rFonts w:ascii="Barlow" w:hAnsi="Barlow" w:cstheme="minorHAnsi"/>
          <w:b/>
          <w:bCs/>
          <w:sz w:val="22"/>
          <w:szCs w:val="22"/>
        </w:rPr>
        <w:t xml:space="preserve">                 </w:t>
      </w:r>
      <w:r w:rsidR="00175BE1" w:rsidRPr="00D36553">
        <w:rPr>
          <w:rFonts w:ascii="Barlow" w:hAnsi="Barlow" w:cstheme="minorHAnsi"/>
          <w:sz w:val="22"/>
          <w:szCs w:val="22"/>
        </w:rPr>
        <w:t>Permanent</w:t>
      </w:r>
    </w:p>
    <w:p w14:paraId="316D8DEE" w14:textId="1BE0D7CB" w:rsidR="009C4B54" w:rsidRPr="00D36553" w:rsidRDefault="00A563FC" w:rsidP="007746F3">
      <w:pPr>
        <w:pStyle w:val="NoSpacing"/>
        <w:spacing w:line="276" w:lineRule="auto"/>
        <w:rPr>
          <w:rFonts w:ascii="Barlow" w:hAnsi="Barlow" w:cstheme="minorHAnsi"/>
          <w:bCs/>
          <w:sz w:val="22"/>
          <w:szCs w:val="22"/>
        </w:rPr>
      </w:pPr>
      <w:r w:rsidRPr="00D36553">
        <w:rPr>
          <w:rFonts w:ascii="Barlow" w:hAnsi="Barlow" w:cstheme="minorHAnsi"/>
          <w:b/>
          <w:bCs/>
          <w:sz w:val="22"/>
          <w:szCs w:val="22"/>
        </w:rPr>
        <w:t>Accountable t</w:t>
      </w:r>
      <w:r w:rsidR="005935D2" w:rsidRPr="00D36553">
        <w:rPr>
          <w:rFonts w:ascii="Barlow" w:hAnsi="Barlow" w:cstheme="minorHAnsi"/>
          <w:b/>
          <w:bCs/>
          <w:sz w:val="22"/>
          <w:szCs w:val="22"/>
        </w:rPr>
        <w:t xml:space="preserve">o:             </w:t>
      </w:r>
      <w:r w:rsidR="00E47299" w:rsidRPr="00D36553">
        <w:rPr>
          <w:rFonts w:ascii="Barlow" w:hAnsi="Barlow" w:cstheme="minorHAnsi"/>
          <w:b/>
          <w:bCs/>
          <w:sz w:val="22"/>
          <w:szCs w:val="22"/>
        </w:rPr>
        <w:tab/>
      </w:r>
      <w:r w:rsidR="00CE1A0A" w:rsidRPr="00D36553">
        <w:rPr>
          <w:rFonts w:ascii="Barlow" w:hAnsi="Barlow" w:cstheme="minorHAnsi"/>
          <w:sz w:val="22"/>
          <w:szCs w:val="22"/>
        </w:rPr>
        <w:t>Head of Corporate Partnership Management</w:t>
      </w:r>
    </w:p>
    <w:p w14:paraId="421BC094" w14:textId="44603BE1" w:rsidR="008F4DF1" w:rsidRPr="00D36553" w:rsidRDefault="00E37AE5" w:rsidP="4BA4ACB1">
      <w:pPr>
        <w:pStyle w:val="NoSpacing"/>
        <w:spacing w:line="276" w:lineRule="auto"/>
        <w:rPr>
          <w:rFonts w:ascii="Barlow" w:hAnsi="Barlow" w:cstheme="minorBidi"/>
          <w:sz w:val="22"/>
          <w:szCs w:val="22"/>
        </w:rPr>
      </w:pPr>
      <w:r w:rsidRPr="4BA4ACB1">
        <w:rPr>
          <w:rFonts w:ascii="Barlow" w:hAnsi="Barlow" w:cstheme="minorBidi"/>
          <w:b/>
          <w:bCs/>
          <w:sz w:val="22"/>
          <w:szCs w:val="22"/>
        </w:rPr>
        <w:t>Salary:</w:t>
      </w:r>
      <w:r>
        <w:tab/>
      </w:r>
      <w:r>
        <w:tab/>
      </w:r>
      <w:r>
        <w:tab/>
      </w:r>
      <w:r w:rsidR="007B2EB3" w:rsidRPr="4BA4ACB1">
        <w:rPr>
          <w:rFonts w:ascii="Barlow" w:hAnsi="Barlow" w:cstheme="minorBidi"/>
          <w:sz w:val="22"/>
          <w:szCs w:val="22"/>
        </w:rPr>
        <w:t>£</w:t>
      </w:r>
      <w:r w:rsidR="002812DE">
        <w:rPr>
          <w:rFonts w:ascii="Barlow" w:hAnsi="Barlow" w:cstheme="minorBidi"/>
          <w:sz w:val="22"/>
          <w:szCs w:val="22"/>
        </w:rPr>
        <w:t>4</w:t>
      </w:r>
      <w:r w:rsidR="00D73AE5">
        <w:rPr>
          <w:rFonts w:ascii="Barlow" w:hAnsi="Barlow" w:cstheme="minorBidi"/>
          <w:sz w:val="22"/>
          <w:szCs w:val="22"/>
        </w:rPr>
        <w:t>4</w:t>
      </w:r>
      <w:r w:rsidR="002812DE">
        <w:rPr>
          <w:rFonts w:ascii="Barlow" w:hAnsi="Barlow" w:cstheme="minorBidi"/>
          <w:sz w:val="22"/>
          <w:szCs w:val="22"/>
        </w:rPr>
        <w:t>,</w:t>
      </w:r>
      <w:r w:rsidR="00D73AE5">
        <w:rPr>
          <w:rFonts w:ascii="Barlow" w:hAnsi="Barlow" w:cstheme="minorBidi"/>
          <w:sz w:val="22"/>
          <w:szCs w:val="22"/>
        </w:rPr>
        <w:t>323.14</w:t>
      </w:r>
      <w:r w:rsidR="007B2EB3" w:rsidRPr="4BA4ACB1">
        <w:rPr>
          <w:rFonts w:ascii="Barlow" w:hAnsi="Barlow" w:cstheme="minorBidi"/>
          <w:sz w:val="22"/>
          <w:szCs w:val="22"/>
        </w:rPr>
        <w:t xml:space="preserve"> (</w:t>
      </w:r>
      <w:r w:rsidR="00D73AE5">
        <w:rPr>
          <w:rFonts w:ascii="Barlow" w:hAnsi="Barlow" w:cstheme="minorBidi"/>
          <w:sz w:val="22"/>
          <w:szCs w:val="22"/>
        </w:rPr>
        <w:t>plus</w:t>
      </w:r>
      <w:r w:rsidR="007B2EB3" w:rsidRPr="4BA4ACB1">
        <w:rPr>
          <w:rFonts w:ascii="Barlow" w:hAnsi="Barlow" w:cstheme="minorBidi"/>
          <w:sz w:val="22"/>
          <w:szCs w:val="22"/>
        </w:rPr>
        <w:t xml:space="preserve"> London Weighting </w:t>
      </w:r>
      <w:r w:rsidR="00AB7D4D" w:rsidRPr="4BA4ACB1">
        <w:rPr>
          <w:rFonts w:ascii="Barlow" w:hAnsi="Barlow" w:cstheme="minorBidi"/>
          <w:sz w:val="22"/>
          <w:szCs w:val="22"/>
        </w:rPr>
        <w:t>£</w:t>
      </w:r>
      <w:r w:rsidR="003D75A5" w:rsidRPr="4BA4ACB1">
        <w:rPr>
          <w:rFonts w:ascii="Barlow" w:hAnsi="Barlow" w:cstheme="minorBidi"/>
          <w:sz w:val="22"/>
          <w:szCs w:val="22"/>
        </w:rPr>
        <w:t>5,023.71</w:t>
      </w:r>
      <w:r w:rsidR="00B05B8D">
        <w:rPr>
          <w:rFonts w:ascii="Barlow" w:hAnsi="Barlow" w:cstheme="minorBidi"/>
          <w:sz w:val="22"/>
          <w:szCs w:val="22"/>
        </w:rPr>
        <w:t xml:space="preserve"> if applicable</w:t>
      </w:r>
      <w:r w:rsidR="00AB7D4D" w:rsidRPr="4BA4ACB1">
        <w:rPr>
          <w:rFonts w:ascii="Barlow" w:hAnsi="Barlow" w:cstheme="minorBidi"/>
          <w:sz w:val="22"/>
          <w:szCs w:val="22"/>
        </w:rPr>
        <w:t>)</w:t>
      </w:r>
    </w:p>
    <w:p w14:paraId="454926EC" w14:textId="0D960D7E" w:rsidR="008F4DF1" w:rsidRPr="00D36553" w:rsidRDefault="008F4DF1" w:rsidP="007746F3">
      <w:pPr>
        <w:pStyle w:val="NoSpacing"/>
        <w:spacing w:line="276" w:lineRule="auto"/>
        <w:rPr>
          <w:rFonts w:ascii="Barlow" w:hAnsi="Barlow" w:cstheme="minorHAnsi"/>
          <w:sz w:val="22"/>
          <w:szCs w:val="22"/>
        </w:rPr>
      </w:pPr>
      <w:r w:rsidRPr="00D36553">
        <w:rPr>
          <w:rFonts w:ascii="Barlow" w:hAnsi="Barlow" w:cstheme="minorHAnsi"/>
          <w:b/>
          <w:bCs/>
          <w:sz w:val="22"/>
          <w:szCs w:val="22"/>
        </w:rPr>
        <w:t>Hours:</w:t>
      </w:r>
      <w:r w:rsidR="004C3A39" w:rsidRPr="00D36553">
        <w:rPr>
          <w:rFonts w:ascii="Barlow" w:hAnsi="Barlow" w:cstheme="minorHAnsi"/>
          <w:b/>
          <w:bCs/>
          <w:sz w:val="22"/>
          <w:szCs w:val="22"/>
        </w:rPr>
        <w:tab/>
      </w:r>
      <w:r w:rsidR="004C3A39" w:rsidRPr="00D36553">
        <w:rPr>
          <w:rFonts w:ascii="Barlow" w:hAnsi="Barlow" w:cstheme="minorHAnsi"/>
          <w:b/>
          <w:bCs/>
          <w:sz w:val="22"/>
          <w:szCs w:val="22"/>
        </w:rPr>
        <w:tab/>
      </w:r>
      <w:r w:rsidR="004C3A39" w:rsidRPr="00D36553">
        <w:rPr>
          <w:rFonts w:ascii="Barlow" w:hAnsi="Barlow" w:cstheme="minorHAnsi"/>
          <w:b/>
          <w:bCs/>
          <w:sz w:val="22"/>
          <w:szCs w:val="22"/>
        </w:rPr>
        <w:tab/>
      </w:r>
      <w:r w:rsidR="00913A51" w:rsidRPr="00D36553">
        <w:rPr>
          <w:rFonts w:ascii="Barlow" w:hAnsi="Barlow" w:cstheme="minorHAnsi"/>
          <w:sz w:val="22"/>
          <w:szCs w:val="22"/>
        </w:rPr>
        <w:t>35</w:t>
      </w:r>
      <w:r w:rsidR="005251A6" w:rsidRPr="00D36553">
        <w:rPr>
          <w:rFonts w:ascii="Barlow" w:hAnsi="Barlow" w:cstheme="minorHAnsi"/>
          <w:sz w:val="22"/>
          <w:szCs w:val="22"/>
        </w:rPr>
        <w:t xml:space="preserve"> </w:t>
      </w:r>
      <w:r w:rsidR="00913A51" w:rsidRPr="00D36553">
        <w:rPr>
          <w:rFonts w:ascii="Barlow" w:hAnsi="Barlow" w:cstheme="minorHAnsi"/>
          <w:sz w:val="22"/>
          <w:szCs w:val="22"/>
        </w:rPr>
        <w:t>per week</w:t>
      </w:r>
      <w:r w:rsidR="00844AB8" w:rsidRPr="00D36553">
        <w:rPr>
          <w:rFonts w:ascii="Barlow" w:hAnsi="Barlow" w:cstheme="minorHAnsi"/>
          <w:sz w:val="22"/>
          <w:szCs w:val="22"/>
        </w:rPr>
        <w:t>, 4 days per week</w:t>
      </w:r>
      <w:r w:rsidR="00BC1E9A">
        <w:rPr>
          <w:rFonts w:ascii="Barlow" w:hAnsi="Barlow" w:cstheme="minorHAnsi"/>
          <w:sz w:val="22"/>
          <w:szCs w:val="22"/>
        </w:rPr>
        <w:t>/flexible working arrangements</w:t>
      </w:r>
      <w:r w:rsidR="00844AB8" w:rsidRPr="00D36553">
        <w:rPr>
          <w:rFonts w:ascii="Barlow" w:hAnsi="Barlow" w:cstheme="minorHAnsi"/>
          <w:sz w:val="22"/>
          <w:szCs w:val="22"/>
        </w:rPr>
        <w:t xml:space="preserve"> considered</w:t>
      </w:r>
    </w:p>
    <w:p w14:paraId="66619DA8" w14:textId="265BD121" w:rsidR="008F4DF1" w:rsidRDefault="008F4DF1" w:rsidP="007746F3">
      <w:pPr>
        <w:pStyle w:val="NoSpacing"/>
        <w:spacing w:line="276" w:lineRule="auto"/>
        <w:rPr>
          <w:rFonts w:ascii="Barlow" w:hAnsi="Barlow" w:cstheme="minorHAnsi"/>
          <w:sz w:val="22"/>
          <w:szCs w:val="22"/>
        </w:rPr>
      </w:pPr>
      <w:r w:rsidRPr="00D36553">
        <w:rPr>
          <w:rFonts w:ascii="Barlow" w:hAnsi="Barlow" w:cstheme="minorHAnsi"/>
          <w:b/>
          <w:bCs/>
          <w:sz w:val="22"/>
          <w:szCs w:val="22"/>
        </w:rPr>
        <w:t>Leave:</w:t>
      </w:r>
      <w:r w:rsidR="004C3A39" w:rsidRPr="00D36553">
        <w:rPr>
          <w:rFonts w:ascii="Barlow" w:hAnsi="Barlow" w:cstheme="minorHAnsi"/>
          <w:sz w:val="22"/>
          <w:szCs w:val="22"/>
        </w:rPr>
        <w:tab/>
      </w:r>
      <w:r w:rsidR="004C3A39" w:rsidRPr="00D36553">
        <w:rPr>
          <w:rFonts w:ascii="Barlow" w:hAnsi="Barlow" w:cstheme="minorHAnsi"/>
          <w:sz w:val="22"/>
          <w:szCs w:val="22"/>
        </w:rPr>
        <w:tab/>
      </w:r>
      <w:r w:rsidR="004C3A39" w:rsidRPr="00D36553">
        <w:rPr>
          <w:rFonts w:ascii="Barlow" w:hAnsi="Barlow" w:cstheme="minorHAnsi"/>
          <w:sz w:val="22"/>
          <w:szCs w:val="22"/>
        </w:rPr>
        <w:tab/>
      </w:r>
      <w:r w:rsidRPr="00D36553">
        <w:rPr>
          <w:rFonts w:ascii="Barlow" w:hAnsi="Barlow" w:cstheme="minorHAnsi"/>
          <w:sz w:val="22"/>
          <w:szCs w:val="22"/>
        </w:rPr>
        <w:t xml:space="preserve">30 days holiday per annum plus bank holidays </w:t>
      </w:r>
    </w:p>
    <w:p w14:paraId="42C1EA11" w14:textId="43DB57E5" w:rsidR="00405020" w:rsidRDefault="00405020" w:rsidP="007746F3">
      <w:pPr>
        <w:pStyle w:val="NoSpacing"/>
        <w:spacing w:line="276" w:lineRule="auto"/>
        <w:rPr>
          <w:rFonts w:ascii="Barlow" w:hAnsi="Barlow" w:cstheme="minorHAnsi"/>
          <w:sz w:val="22"/>
          <w:szCs w:val="22"/>
        </w:rPr>
      </w:pPr>
    </w:p>
    <w:p w14:paraId="6B963F79" w14:textId="77777777" w:rsidR="00405020" w:rsidRPr="00D36553" w:rsidRDefault="00405020" w:rsidP="007746F3">
      <w:pPr>
        <w:pStyle w:val="NoSpacing"/>
        <w:spacing w:line="276" w:lineRule="auto"/>
        <w:rPr>
          <w:rFonts w:ascii="Barlow" w:hAnsi="Barlow" w:cstheme="minorHAnsi"/>
          <w:b/>
          <w:bCs/>
          <w:sz w:val="22"/>
          <w:szCs w:val="22"/>
        </w:rPr>
      </w:pPr>
    </w:p>
    <w:p w14:paraId="11BFFCE1" w14:textId="08757AB1" w:rsidR="00100080" w:rsidRPr="00D36553" w:rsidRDefault="008F4DF1" w:rsidP="006E08C0">
      <w:pPr>
        <w:rPr>
          <w:rFonts w:ascii="Barlow" w:hAnsi="Barlow" w:cstheme="minorHAnsi"/>
          <w:b/>
          <w:sz w:val="22"/>
          <w:szCs w:val="22"/>
          <w:u w:val="single"/>
          <w:lang w:val="en-US" w:eastAsia="en-GB"/>
        </w:rPr>
      </w:pPr>
      <w:r w:rsidRPr="00D36553">
        <w:rPr>
          <w:rFonts w:ascii="Barlow" w:hAnsi="Barlow" w:cstheme="minorHAnsi"/>
          <w:b/>
          <w:sz w:val="22"/>
          <w:szCs w:val="22"/>
          <w:u w:val="single"/>
          <w:lang w:val="en-US" w:eastAsia="en-GB"/>
        </w:rPr>
        <w:t xml:space="preserve"> </w:t>
      </w:r>
    </w:p>
    <w:p w14:paraId="424DBA7B" w14:textId="56FCFD43" w:rsidR="00E47299" w:rsidRPr="00D36553" w:rsidRDefault="001E1364" w:rsidP="004364A6">
      <w:pPr>
        <w:rPr>
          <w:rStyle w:val="normaltextrun"/>
          <w:rFonts w:ascii="Barlow" w:hAnsi="Barlow" w:cstheme="minorHAnsi"/>
          <w:b/>
          <w:sz w:val="22"/>
          <w:szCs w:val="22"/>
          <w:lang w:val="en-US" w:eastAsia="en-GB"/>
        </w:rPr>
      </w:pPr>
      <w:r w:rsidRPr="00D36553">
        <w:rPr>
          <w:rFonts w:ascii="Barlow" w:hAnsi="Barlow" w:cstheme="minorHAnsi"/>
          <w:b/>
          <w:sz w:val="22"/>
          <w:szCs w:val="22"/>
          <w:lang w:val="en-US" w:eastAsia="en-GB"/>
        </w:rPr>
        <w:t xml:space="preserve">About Shelter </w:t>
      </w:r>
      <w:r w:rsidR="00D36553">
        <w:rPr>
          <w:rFonts w:ascii="Barlow" w:hAnsi="Barlow" w:cstheme="minorHAnsi"/>
          <w:b/>
          <w:sz w:val="22"/>
          <w:szCs w:val="22"/>
          <w:lang w:val="en-US" w:eastAsia="en-GB"/>
        </w:rPr>
        <w:br/>
      </w:r>
    </w:p>
    <w:p w14:paraId="5898DD83" w14:textId="3E3DBBC2" w:rsidR="00FB660F" w:rsidRPr="00D36553" w:rsidRDefault="009238D7" w:rsidP="00FB660F">
      <w:pPr>
        <w:pStyle w:val="NoSpacing"/>
        <w:jc w:val="both"/>
        <w:rPr>
          <w:rStyle w:val="normaltextrun"/>
          <w:rFonts w:ascii="Barlow" w:hAnsi="Barlow" w:cstheme="minorHAnsi"/>
          <w:color w:val="000000" w:themeColor="text1"/>
          <w:sz w:val="22"/>
          <w:szCs w:val="22"/>
        </w:rPr>
      </w:pPr>
      <w:r w:rsidRPr="00D36553">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proofErr w:type="gramStart"/>
      <w:r w:rsidRPr="00D36553">
        <w:rPr>
          <w:rStyle w:val="advancedproofingissue"/>
          <w:rFonts w:ascii="Barlow" w:hAnsi="Barlow" w:cstheme="minorHAnsi"/>
          <w:color w:val="000000" w:themeColor="text1"/>
          <w:sz w:val="22"/>
          <w:szCs w:val="22"/>
        </w:rPr>
        <w:t>on a daily basis</w:t>
      </w:r>
      <w:proofErr w:type="gramEnd"/>
      <w:r w:rsidRPr="00D36553">
        <w:rPr>
          <w:rStyle w:val="normaltextrun"/>
          <w:rFonts w:ascii="Barlow" w:hAnsi="Barlow" w:cstheme="minorHAnsi"/>
          <w:color w:val="000000" w:themeColor="text1"/>
          <w:sz w:val="22"/>
          <w:szCs w:val="22"/>
        </w:rPr>
        <w:t xml:space="preserve"> with homelessness, bad housing conditions, soaring rents, </w:t>
      </w:r>
      <w:r w:rsidR="005D6CF7" w:rsidRPr="00D36553">
        <w:rPr>
          <w:rStyle w:val="normaltextrun"/>
          <w:rFonts w:ascii="Barlow" w:hAnsi="Barlow" w:cstheme="minorHAnsi"/>
          <w:color w:val="000000" w:themeColor="text1"/>
          <w:sz w:val="22"/>
          <w:szCs w:val="22"/>
        </w:rPr>
        <w:t>discrimination,</w:t>
      </w:r>
      <w:r w:rsidRPr="00D36553">
        <w:rPr>
          <w:rStyle w:val="normaltextrun"/>
          <w:rFonts w:ascii="Barlow" w:hAnsi="Barlow" w:cstheme="minorHAnsi"/>
          <w:color w:val="000000" w:themeColor="text1"/>
          <w:sz w:val="22"/>
          <w:szCs w:val="22"/>
        </w:rPr>
        <w:t xml:space="preserve"> and the threat of eviction. </w:t>
      </w:r>
      <w:r w:rsidR="00FB660F" w:rsidRPr="00D36553">
        <w:rPr>
          <w:rStyle w:val="normaltextrun"/>
          <w:rFonts w:ascii="Barlow" w:hAnsi="Barlow" w:cstheme="minorHAnsi"/>
          <w:color w:val="000000" w:themeColor="text1"/>
          <w:sz w:val="22"/>
          <w:szCs w:val="22"/>
        </w:rPr>
        <w:t xml:space="preserve"> </w:t>
      </w:r>
    </w:p>
    <w:p w14:paraId="1A48945F" w14:textId="77777777" w:rsidR="00FB660F" w:rsidRPr="00D36553" w:rsidRDefault="00FB660F" w:rsidP="00FB660F">
      <w:pPr>
        <w:pStyle w:val="NoSpacing"/>
        <w:jc w:val="both"/>
        <w:rPr>
          <w:rStyle w:val="normaltextrun"/>
          <w:rFonts w:ascii="Barlow" w:hAnsi="Barlow" w:cstheme="minorHAnsi"/>
          <w:color w:val="000000" w:themeColor="text1"/>
          <w:sz w:val="22"/>
          <w:szCs w:val="22"/>
        </w:rPr>
      </w:pPr>
    </w:p>
    <w:p w14:paraId="49A5917A" w14:textId="0CCB8227" w:rsidR="009238D7" w:rsidRPr="00D36553" w:rsidRDefault="006B4963" w:rsidP="00FB660F">
      <w:pPr>
        <w:pStyle w:val="NoSpacing"/>
        <w:jc w:val="both"/>
        <w:rPr>
          <w:rFonts w:ascii="Barlow" w:hAnsi="Barlow" w:cs="Arial"/>
          <w:color w:val="000000"/>
          <w:sz w:val="22"/>
          <w:szCs w:val="22"/>
        </w:rPr>
      </w:pPr>
      <w:r w:rsidRPr="00D36553">
        <w:rPr>
          <w:rFonts w:ascii="Barlow" w:hAnsi="Barlow" w:cs="Arial"/>
          <w:color w:val="000000"/>
          <w:sz w:val="22"/>
          <w:szCs w:val="22"/>
        </w:rPr>
        <w:t xml:space="preserve">Above all we seek a transformation in housing policy, including investment in homes people </w:t>
      </w:r>
      <w:r w:rsidR="0035738A" w:rsidRPr="00D36553">
        <w:rPr>
          <w:rFonts w:ascii="Barlow" w:hAnsi="Barlow" w:cs="Arial"/>
          <w:color w:val="000000"/>
          <w:sz w:val="22"/>
          <w:szCs w:val="22"/>
        </w:rPr>
        <w:t>on</w:t>
      </w:r>
      <w:r w:rsidRPr="00D36553">
        <w:rPr>
          <w:rFonts w:ascii="Barlow" w:hAnsi="Barlow" w:cs="Arial"/>
          <w:color w:val="000000"/>
          <w:sz w:val="22"/>
          <w:szCs w:val="22"/>
        </w:rPr>
        <w:t xml:space="preserve"> low incomes can </w:t>
      </w:r>
      <w:proofErr w:type="gramStart"/>
      <w:r w:rsidRPr="00D36553">
        <w:rPr>
          <w:rFonts w:ascii="Barlow" w:hAnsi="Barlow" w:cs="Arial"/>
          <w:color w:val="000000"/>
          <w:sz w:val="22"/>
          <w:szCs w:val="22"/>
        </w:rPr>
        <w:t>actually afford</w:t>
      </w:r>
      <w:proofErr w:type="gramEnd"/>
      <w:r w:rsidRPr="00D36553">
        <w:rPr>
          <w:rFonts w:ascii="Barlow" w:hAnsi="Barlow" w:cs="Arial"/>
          <w:color w:val="000000"/>
          <w:sz w:val="22"/>
          <w:szCs w:val="22"/>
        </w:rPr>
        <w:t xml:space="preserve"> – an investment that has been missing for decades and from all political parties, so that now the human cost has become intolerable.</w:t>
      </w:r>
    </w:p>
    <w:p w14:paraId="6FCAE4BC" w14:textId="77777777" w:rsidR="009238D7" w:rsidRPr="00D36553" w:rsidRDefault="009238D7" w:rsidP="009238D7">
      <w:pPr>
        <w:pStyle w:val="paragraph"/>
        <w:spacing w:before="0" w:beforeAutospacing="0" w:after="0" w:afterAutospacing="0"/>
        <w:textAlignment w:val="baseline"/>
        <w:rPr>
          <w:rStyle w:val="normaltextrun"/>
          <w:rFonts w:ascii="Barlow" w:hAnsi="Barlow" w:cstheme="minorHAnsi"/>
          <w:color w:val="000000" w:themeColor="text1"/>
          <w:sz w:val="22"/>
          <w:szCs w:val="22"/>
        </w:rPr>
      </w:pPr>
    </w:p>
    <w:p w14:paraId="55B60452" w14:textId="6AD66119" w:rsidR="009238D7" w:rsidRPr="00D36553" w:rsidRDefault="009238D7" w:rsidP="009238D7">
      <w:pPr>
        <w:pStyle w:val="paragraph"/>
        <w:spacing w:before="0" w:beforeAutospacing="0" w:after="0" w:afterAutospacing="0"/>
        <w:textAlignment w:val="baseline"/>
        <w:rPr>
          <w:rStyle w:val="eop"/>
          <w:rFonts w:ascii="Barlow" w:hAnsi="Barlow" w:cstheme="minorHAnsi"/>
          <w:color w:val="000000" w:themeColor="text1"/>
          <w:sz w:val="22"/>
          <w:szCs w:val="22"/>
        </w:rPr>
      </w:pPr>
      <w:r w:rsidRPr="00D36553">
        <w:rPr>
          <w:rStyle w:val="normaltextrun"/>
          <w:rFonts w:ascii="Barlow" w:hAnsi="Barlow" w:cstheme="minorHAns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D36553">
        <w:rPr>
          <w:rStyle w:val="eop"/>
          <w:rFonts w:ascii="Barlow" w:hAnsi="Barlow" w:cstheme="minorHAnsi"/>
          <w:color w:val="000000" w:themeColor="text1"/>
          <w:sz w:val="22"/>
          <w:szCs w:val="22"/>
        </w:rPr>
        <w:t> </w:t>
      </w:r>
    </w:p>
    <w:p w14:paraId="52E9282C" w14:textId="2BB1D4F3" w:rsidR="000F566A" w:rsidRPr="00D36553" w:rsidRDefault="000F566A" w:rsidP="009238D7">
      <w:pPr>
        <w:pStyle w:val="paragraph"/>
        <w:spacing w:before="0" w:beforeAutospacing="0" w:after="0" w:afterAutospacing="0"/>
        <w:textAlignment w:val="baseline"/>
        <w:rPr>
          <w:rStyle w:val="eop"/>
          <w:rFonts w:ascii="Barlow" w:hAnsi="Barlow" w:cstheme="minorHAnsi"/>
          <w:color w:val="000000" w:themeColor="text1"/>
          <w:sz w:val="22"/>
          <w:szCs w:val="22"/>
        </w:rPr>
      </w:pPr>
    </w:p>
    <w:p w14:paraId="59FA28A9" w14:textId="428CDE0A" w:rsidR="00D70E9E" w:rsidRPr="00D36553" w:rsidRDefault="00D70E9E" w:rsidP="00D70E9E">
      <w:pPr>
        <w:pStyle w:val="paragraph"/>
        <w:spacing w:before="0" w:beforeAutospacing="0" w:after="0" w:afterAutospacing="0"/>
        <w:textAlignment w:val="baseline"/>
        <w:rPr>
          <w:rStyle w:val="eop"/>
          <w:rFonts w:ascii="Barlow" w:hAnsi="Barlow" w:cstheme="minorHAnsi"/>
          <w:sz w:val="22"/>
          <w:szCs w:val="22"/>
        </w:rPr>
      </w:pPr>
      <w:r w:rsidRPr="00D36553">
        <w:rPr>
          <w:rStyle w:val="normaltextrun"/>
          <w:rFonts w:ascii="Barlow" w:hAnsi="Barlow" w:cstheme="minorHAnsi"/>
          <w:b/>
          <w:bCs/>
          <w:sz w:val="22"/>
          <w:szCs w:val="22"/>
          <w:lang w:val="en-US"/>
        </w:rPr>
        <w:t>Why</w:t>
      </w:r>
      <w:r w:rsidRPr="00D36553">
        <w:rPr>
          <w:rStyle w:val="normaltextrun"/>
          <w:b/>
          <w:bCs/>
          <w:sz w:val="22"/>
          <w:szCs w:val="22"/>
          <w:lang w:val="en-US"/>
        </w:rPr>
        <w:t> </w:t>
      </w:r>
      <w:r w:rsidRPr="00D36553">
        <w:rPr>
          <w:rStyle w:val="normaltextrun"/>
          <w:rFonts w:ascii="Barlow" w:hAnsi="Barlow" w:cstheme="minorHAnsi"/>
          <w:b/>
          <w:bCs/>
          <w:sz w:val="22"/>
          <w:szCs w:val="22"/>
          <w:lang w:val="en-US"/>
        </w:rPr>
        <w:t>Join</w:t>
      </w:r>
      <w:r w:rsidRPr="00D36553">
        <w:rPr>
          <w:rStyle w:val="normaltextrun"/>
          <w:b/>
          <w:bCs/>
          <w:sz w:val="22"/>
          <w:szCs w:val="22"/>
          <w:lang w:val="en-US"/>
        </w:rPr>
        <w:t> </w:t>
      </w:r>
      <w:r w:rsidRPr="00D36553">
        <w:rPr>
          <w:rStyle w:val="normaltextrun"/>
          <w:rFonts w:ascii="Barlow" w:hAnsi="Barlow" w:cstheme="minorHAnsi"/>
          <w:b/>
          <w:bCs/>
          <w:sz w:val="22"/>
          <w:szCs w:val="22"/>
          <w:lang w:val="en-US"/>
        </w:rPr>
        <w:t>Shelter?</w:t>
      </w:r>
      <w:r w:rsidRPr="00D36553">
        <w:rPr>
          <w:rStyle w:val="normaltextrun"/>
          <w:sz w:val="22"/>
          <w:szCs w:val="22"/>
          <w:lang w:val="en-US"/>
        </w:rPr>
        <w:t> </w:t>
      </w:r>
      <w:r w:rsidRPr="00D36553">
        <w:rPr>
          <w:rStyle w:val="eop"/>
          <w:rFonts w:ascii="Barlow" w:hAnsi="Barlow" w:cstheme="minorHAnsi"/>
          <w:sz w:val="22"/>
          <w:szCs w:val="22"/>
        </w:rPr>
        <w:t> </w:t>
      </w:r>
      <w:r w:rsidR="00D36553">
        <w:rPr>
          <w:rStyle w:val="eop"/>
          <w:rFonts w:ascii="Barlow" w:hAnsi="Barlow" w:cstheme="minorHAnsi"/>
          <w:sz w:val="22"/>
          <w:szCs w:val="22"/>
        </w:rPr>
        <w:br/>
      </w:r>
    </w:p>
    <w:p w14:paraId="32EF9C36" w14:textId="3AF7D2F5" w:rsidR="004906C3" w:rsidRPr="00D36553" w:rsidRDefault="004906C3" w:rsidP="004906C3">
      <w:pPr>
        <w:pStyle w:val="NoSpacing"/>
        <w:rPr>
          <w:rFonts w:ascii="Barlow" w:hAnsi="Barlow" w:cstheme="minorHAnsi"/>
          <w:sz w:val="22"/>
          <w:szCs w:val="22"/>
        </w:rPr>
      </w:pPr>
      <w:r w:rsidRPr="00D36553">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D36553" w:rsidRDefault="004906C3" w:rsidP="004906C3">
      <w:pPr>
        <w:pStyle w:val="NoSpacing"/>
        <w:rPr>
          <w:rFonts w:ascii="Barlow" w:hAnsi="Barlow" w:cstheme="minorHAnsi"/>
          <w:sz w:val="22"/>
          <w:szCs w:val="22"/>
        </w:rPr>
      </w:pPr>
    </w:p>
    <w:p w14:paraId="67DE9BA3" w14:textId="77777777" w:rsidR="00243E7C" w:rsidRPr="00D36553" w:rsidRDefault="00243E7C" w:rsidP="00243E7C">
      <w:pPr>
        <w:pStyle w:val="NoSpacing"/>
        <w:rPr>
          <w:rFonts w:ascii="Barlow" w:hAnsi="Barlow" w:cstheme="minorHAnsi"/>
          <w:sz w:val="22"/>
          <w:szCs w:val="22"/>
        </w:rPr>
      </w:pPr>
      <w:r w:rsidRPr="00D36553">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D36553" w:rsidRDefault="00243E7C" w:rsidP="0018084C">
      <w:pPr>
        <w:pStyle w:val="NoSpacing"/>
        <w:numPr>
          <w:ilvl w:val="0"/>
          <w:numId w:val="1"/>
        </w:numPr>
        <w:rPr>
          <w:rFonts w:ascii="Barlow" w:hAnsi="Barlow" w:cstheme="minorHAnsi"/>
          <w:sz w:val="22"/>
          <w:szCs w:val="22"/>
        </w:rPr>
      </w:pPr>
      <w:r w:rsidRPr="00D36553">
        <w:rPr>
          <w:rFonts w:ascii="Barlow" w:hAnsi="Barlow" w:cstheme="minorHAnsi"/>
          <w:sz w:val="22"/>
          <w:szCs w:val="22"/>
        </w:rPr>
        <w:t>Flexible working hours</w:t>
      </w:r>
    </w:p>
    <w:p w14:paraId="0DEF8B04" w14:textId="77777777" w:rsidR="00243E7C" w:rsidRPr="00D36553" w:rsidRDefault="00243E7C" w:rsidP="0018084C">
      <w:pPr>
        <w:pStyle w:val="NoSpacing"/>
        <w:numPr>
          <w:ilvl w:val="0"/>
          <w:numId w:val="1"/>
        </w:numPr>
        <w:rPr>
          <w:rFonts w:ascii="Barlow" w:hAnsi="Barlow" w:cstheme="minorHAnsi"/>
          <w:sz w:val="22"/>
          <w:szCs w:val="22"/>
        </w:rPr>
      </w:pPr>
      <w:r w:rsidRPr="00D36553">
        <w:rPr>
          <w:rFonts w:ascii="Barlow" w:hAnsi="Barlow" w:cstheme="minorHAnsi"/>
          <w:sz w:val="22"/>
          <w:szCs w:val="22"/>
        </w:rPr>
        <w:t>Flexible working practices</w:t>
      </w:r>
    </w:p>
    <w:p w14:paraId="39B4D6B8" w14:textId="77777777" w:rsidR="00243E7C" w:rsidRPr="00D36553" w:rsidRDefault="00243E7C" w:rsidP="0018084C">
      <w:pPr>
        <w:pStyle w:val="NoSpacing"/>
        <w:numPr>
          <w:ilvl w:val="0"/>
          <w:numId w:val="1"/>
        </w:numPr>
        <w:rPr>
          <w:rFonts w:ascii="Barlow" w:hAnsi="Barlow" w:cstheme="minorHAnsi"/>
          <w:sz w:val="22"/>
          <w:szCs w:val="22"/>
        </w:rPr>
      </w:pPr>
      <w:r w:rsidRPr="00D36553">
        <w:rPr>
          <w:rFonts w:ascii="Barlow" w:hAnsi="Barlow" w:cstheme="minorHAnsi"/>
          <w:sz w:val="22"/>
          <w:szCs w:val="22"/>
        </w:rPr>
        <w:t xml:space="preserve">30 days paid holiday plus bank holidays </w:t>
      </w:r>
    </w:p>
    <w:p w14:paraId="699E2882" w14:textId="77777777" w:rsidR="00243E7C" w:rsidRPr="00D36553" w:rsidRDefault="00243E7C" w:rsidP="0018084C">
      <w:pPr>
        <w:pStyle w:val="NoSpacing"/>
        <w:numPr>
          <w:ilvl w:val="0"/>
          <w:numId w:val="1"/>
        </w:numPr>
        <w:rPr>
          <w:rFonts w:ascii="Barlow" w:hAnsi="Barlow" w:cstheme="minorHAnsi"/>
          <w:sz w:val="22"/>
          <w:szCs w:val="22"/>
        </w:rPr>
      </w:pPr>
      <w:r w:rsidRPr="00D36553">
        <w:rPr>
          <w:rFonts w:ascii="Barlow" w:hAnsi="Barlow" w:cstheme="minorHAnsi"/>
          <w:sz w:val="22"/>
          <w:szCs w:val="22"/>
        </w:rPr>
        <w:t xml:space="preserve">Competitive pension scheme </w:t>
      </w:r>
    </w:p>
    <w:p w14:paraId="4F017EC6" w14:textId="7EFB40A9" w:rsidR="00644178" w:rsidRPr="00D36553" w:rsidRDefault="00243E7C" w:rsidP="0018084C">
      <w:pPr>
        <w:pStyle w:val="NoSpacing"/>
        <w:numPr>
          <w:ilvl w:val="0"/>
          <w:numId w:val="1"/>
        </w:numPr>
        <w:rPr>
          <w:rFonts w:ascii="Barlow" w:hAnsi="Barlow"/>
          <w:color w:val="000000" w:themeColor="text1"/>
          <w:sz w:val="22"/>
          <w:szCs w:val="22"/>
        </w:rPr>
      </w:pPr>
      <w:r w:rsidRPr="00D36553">
        <w:rPr>
          <w:rFonts w:ascii="Barlow" w:hAnsi="Barlow" w:cstheme="minorHAnsi"/>
          <w:sz w:val="22"/>
          <w:szCs w:val="22"/>
        </w:rPr>
        <w:t xml:space="preserve">Salary sacrifice </w:t>
      </w:r>
      <w:r w:rsidR="005D6CF7" w:rsidRPr="00D36553">
        <w:rPr>
          <w:rFonts w:ascii="Barlow" w:hAnsi="Barlow" w:cstheme="minorHAnsi"/>
          <w:sz w:val="22"/>
          <w:szCs w:val="22"/>
        </w:rPr>
        <w:t>schemes</w:t>
      </w:r>
      <w:r w:rsidR="005D6CF7">
        <w:rPr>
          <w:rFonts w:ascii="Barlow" w:hAnsi="Barlow" w:cstheme="minorHAnsi"/>
          <w:sz w:val="22"/>
          <w:szCs w:val="22"/>
        </w:rPr>
        <w:t xml:space="preserve"> </w:t>
      </w:r>
    </w:p>
    <w:p w14:paraId="046168FE" w14:textId="28058E4C" w:rsidR="008C7BFF" w:rsidRPr="00D36553" w:rsidRDefault="008C7BFF" w:rsidP="008C7BFF">
      <w:pPr>
        <w:pStyle w:val="NoSpacing"/>
        <w:rPr>
          <w:rFonts w:ascii="Barlow" w:hAnsi="Barlow" w:cstheme="minorHAnsi"/>
          <w:sz w:val="22"/>
          <w:szCs w:val="22"/>
        </w:rPr>
      </w:pPr>
    </w:p>
    <w:p w14:paraId="03F616E9" w14:textId="312EF249" w:rsidR="008C7BFF" w:rsidRPr="00D36553" w:rsidRDefault="008C7BFF" w:rsidP="008C7BFF">
      <w:pPr>
        <w:rPr>
          <w:rFonts w:ascii="Barlow" w:hAnsi="Barlow" w:cstheme="minorHAnsi"/>
          <w:b/>
          <w:sz w:val="22"/>
          <w:szCs w:val="22"/>
          <w:lang w:val="en-US"/>
        </w:rPr>
      </w:pPr>
      <w:r w:rsidRPr="00D36553">
        <w:rPr>
          <w:rFonts w:ascii="Barlow" w:hAnsi="Barlow" w:cstheme="minorHAnsi"/>
          <w:b/>
          <w:sz w:val="22"/>
          <w:szCs w:val="22"/>
          <w:lang w:val="en-US"/>
        </w:rPr>
        <w:t>Diversity Statement</w:t>
      </w:r>
      <w:r w:rsidR="00D36553">
        <w:rPr>
          <w:rFonts w:ascii="Barlow" w:hAnsi="Barlow" w:cstheme="minorHAnsi"/>
          <w:b/>
          <w:sz w:val="22"/>
          <w:szCs w:val="22"/>
          <w:lang w:val="en-US"/>
        </w:rPr>
        <w:br/>
      </w:r>
    </w:p>
    <w:p w14:paraId="7E4C5BC1" w14:textId="77777777" w:rsidR="009B5586" w:rsidRPr="001353BA" w:rsidRDefault="009B5586" w:rsidP="009B5586">
      <w:pPr>
        <w:rPr>
          <w:rFonts w:ascii="Barlow" w:hAnsi="Barlow" w:cstheme="minorHAnsi"/>
          <w:bCs/>
          <w:sz w:val="22"/>
          <w:szCs w:val="22"/>
        </w:rPr>
      </w:pPr>
      <w:r w:rsidRPr="001353BA">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p>
    <w:p w14:paraId="5268E510" w14:textId="77777777" w:rsidR="009B5586" w:rsidRPr="001353BA" w:rsidRDefault="009B5586" w:rsidP="009B5586">
      <w:pPr>
        <w:rPr>
          <w:rFonts w:ascii="Barlow" w:hAnsi="Barlow" w:cstheme="minorHAnsi"/>
          <w:bCs/>
          <w:sz w:val="22"/>
          <w:szCs w:val="22"/>
        </w:rPr>
      </w:pPr>
    </w:p>
    <w:p w14:paraId="1D286AA9" w14:textId="77777777" w:rsidR="009B5586" w:rsidRDefault="009B5586" w:rsidP="009B5586">
      <w:pPr>
        <w:rPr>
          <w:rFonts w:ascii="Barlow" w:hAnsi="Barlow"/>
          <w:sz w:val="22"/>
          <w:szCs w:val="22"/>
        </w:rPr>
      </w:pPr>
      <w:r>
        <w:rPr>
          <w:rFonts w:ascii="Barlow" w:hAnsi="Barlow"/>
          <w:color w:val="000000"/>
          <w:sz w:val="22"/>
          <w:szCs w:val="22"/>
          <w:shd w:val="clear" w:color="auto" w:fill="FFFFFF"/>
        </w:rPr>
        <w:lastRenderedPageBreak/>
        <w:t>A</w:t>
      </w:r>
      <w:r w:rsidRPr="001353BA">
        <w:rPr>
          <w:rFonts w:ascii="Barlow" w:hAnsi="Barlow"/>
          <w:color w:val="000000"/>
          <w:sz w:val="22"/>
          <w:szCs w:val="22"/>
          <w:shd w:val="clear" w:color="auto" w:fill="FFFFFF"/>
        </w:rPr>
        <w:t xml:space="preserve">t Shelter </w:t>
      </w:r>
      <w:r>
        <w:rPr>
          <w:rFonts w:ascii="Barlow" w:hAnsi="Barlow"/>
          <w:color w:val="000000"/>
          <w:sz w:val="22"/>
          <w:szCs w:val="22"/>
          <w:shd w:val="clear" w:color="auto" w:fill="FFFFFF"/>
        </w:rPr>
        <w:t>w</w:t>
      </w:r>
      <w:r w:rsidRPr="001353BA">
        <w:rPr>
          <w:rFonts w:ascii="Barlow" w:hAnsi="Barlow"/>
          <w:color w:val="000000"/>
          <w:sz w:val="22"/>
          <w:szCs w:val="22"/>
          <w:shd w:val="clear" w:color="auto" w:fill="FFFFFF"/>
        </w:rPr>
        <w:t xml:space="preserve">e recognise </w:t>
      </w:r>
      <w:r>
        <w:rPr>
          <w:rFonts w:ascii="Barlow" w:hAnsi="Barlow"/>
          <w:color w:val="000000"/>
          <w:sz w:val="22"/>
          <w:szCs w:val="22"/>
          <w:shd w:val="clear" w:color="auto" w:fill="FFFFFF"/>
        </w:rPr>
        <w:t xml:space="preserve">that </w:t>
      </w:r>
      <w:r w:rsidRPr="001353BA">
        <w:rPr>
          <w:rFonts w:ascii="Barlow" w:hAnsi="Barlow"/>
          <w:color w:val="000000"/>
          <w:sz w:val="22"/>
          <w:szCs w:val="22"/>
          <w:shd w:val="clear" w:color="auto" w:fill="FFFFFF"/>
        </w:rPr>
        <w:t xml:space="preserve">people from marginalised groups might face </w:t>
      </w:r>
      <w:proofErr w:type="gramStart"/>
      <w:r w:rsidRPr="001353BA">
        <w:rPr>
          <w:rFonts w:ascii="Barlow" w:hAnsi="Barlow"/>
          <w:color w:val="000000"/>
          <w:sz w:val="22"/>
          <w:szCs w:val="22"/>
          <w:shd w:val="clear" w:color="auto" w:fill="FFFFFF"/>
        </w:rPr>
        <w:t>particular difficulties</w:t>
      </w:r>
      <w:proofErr w:type="gramEnd"/>
      <w:r w:rsidRPr="001353BA">
        <w:rPr>
          <w:rFonts w:ascii="Barlow" w:hAnsi="Barlow"/>
          <w:color w:val="000000"/>
          <w:sz w:val="22"/>
          <w:szCs w:val="22"/>
          <w:shd w:val="clear" w:color="auto" w:fill="FFFFFF"/>
        </w:rPr>
        <w:t xml:space="preserve"> in their career journey and we are committed as an employer to tackle this injustice. Studies have shown that women and people of colour are less likely to apply </w:t>
      </w:r>
      <w:r>
        <w:rPr>
          <w:rFonts w:ascii="Barlow" w:hAnsi="Barlow"/>
          <w:color w:val="000000"/>
          <w:sz w:val="22"/>
          <w:szCs w:val="22"/>
          <w:shd w:val="clear" w:color="auto" w:fill="FFFFFF"/>
        </w:rPr>
        <w:t>for</w:t>
      </w:r>
      <w:r w:rsidRPr="001353BA">
        <w:rPr>
          <w:rFonts w:ascii="Barlow" w:hAnsi="Barlow"/>
          <w:color w:val="000000"/>
          <w:sz w:val="22"/>
          <w:szCs w:val="22"/>
          <w:shd w:val="clear" w:color="auto" w:fill="FFFFFF"/>
        </w:rPr>
        <w:t xml:space="preserve"> jobs unless they feel confident that they meet every requirement listed.</w:t>
      </w:r>
      <w:r w:rsidRPr="001353BA">
        <w:rPr>
          <w:rFonts w:ascii="Barlow" w:hAnsi="Barlow"/>
          <w:sz w:val="22"/>
          <w:szCs w:val="22"/>
        </w:rPr>
        <w:t xml:space="preserve"> </w:t>
      </w:r>
    </w:p>
    <w:p w14:paraId="329092B0" w14:textId="77777777" w:rsidR="009B5586" w:rsidRDefault="009B5586" w:rsidP="009B5586">
      <w:pPr>
        <w:rPr>
          <w:rFonts w:ascii="Barlow" w:hAnsi="Barlow"/>
          <w:sz w:val="22"/>
          <w:szCs w:val="22"/>
        </w:rPr>
      </w:pPr>
    </w:p>
    <w:p w14:paraId="6980AF77" w14:textId="7723E52D" w:rsidR="000F566A" w:rsidRPr="009B5586" w:rsidRDefault="009B5586" w:rsidP="009238D7">
      <w:pPr>
        <w:rPr>
          <w:rFonts w:ascii="Barlow" w:hAnsi="Barlow"/>
          <w:sz w:val="22"/>
          <w:szCs w:val="22"/>
        </w:rPr>
      </w:pPr>
      <w:r w:rsidRPr="001353BA">
        <w:rPr>
          <w:rFonts w:ascii="Barlow" w:hAnsi="Barlow"/>
          <w:color w:val="000000"/>
          <w:sz w:val="22"/>
          <w:szCs w:val="22"/>
          <w:shd w:val="clear" w:color="auto" w:fill="FFFFFF"/>
        </w:rPr>
        <w:t>At Shelter we are dedicated to building an anti-racist, diverse, inclusive, 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r w:rsidR="00D36553">
        <w:rPr>
          <w:rFonts w:ascii="Barlow" w:hAnsi="Barlow" w:cstheme="minorHAnsi"/>
          <w:b/>
          <w:color w:val="000000" w:themeColor="text1"/>
          <w:sz w:val="22"/>
          <w:szCs w:val="22"/>
          <w:shd w:val="clear" w:color="auto" w:fill="FFFFFF"/>
        </w:rPr>
        <w:br/>
      </w:r>
    </w:p>
    <w:p w14:paraId="188ECFA5" w14:textId="7BF29D59" w:rsidR="001E1364" w:rsidRPr="00D36553" w:rsidRDefault="001E1364" w:rsidP="006E08C0">
      <w:pPr>
        <w:rPr>
          <w:rFonts w:ascii="Barlow" w:hAnsi="Barlow" w:cstheme="minorHAnsi"/>
          <w:b/>
          <w:color w:val="000000" w:themeColor="text1"/>
          <w:sz w:val="22"/>
          <w:szCs w:val="22"/>
          <w:lang w:val="en-US" w:eastAsia="en-GB"/>
        </w:rPr>
      </w:pPr>
      <w:r w:rsidRPr="00D36553">
        <w:rPr>
          <w:rFonts w:ascii="Barlow" w:hAnsi="Barlow" w:cstheme="minorHAnsi"/>
          <w:b/>
          <w:color w:val="000000" w:themeColor="text1"/>
          <w:sz w:val="22"/>
          <w:szCs w:val="22"/>
          <w:lang w:val="en-US" w:eastAsia="en-GB"/>
        </w:rPr>
        <w:t>About the</w:t>
      </w:r>
      <w:r w:rsidR="002C3FC0" w:rsidRPr="00D36553">
        <w:rPr>
          <w:rFonts w:ascii="Barlow" w:hAnsi="Barlow" w:cstheme="minorHAnsi"/>
          <w:b/>
          <w:color w:val="000000" w:themeColor="text1"/>
          <w:sz w:val="22"/>
          <w:szCs w:val="22"/>
          <w:lang w:val="en-US" w:eastAsia="en-GB"/>
        </w:rPr>
        <w:t xml:space="preserve"> Income Generation Directorate</w:t>
      </w:r>
      <w:r w:rsidRPr="00D36553">
        <w:rPr>
          <w:rFonts w:ascii="Barlow" w:hAnsi="Barlow" w:cstheme="minorHAnsi"/>
          <w:b/>
          <w:color w:val="000000" w:themeColor="text1"/>
          <w:sz w:val="22"/>
          <w:szCs w:val="22"/>
          <w:lang w:val="en-US" w:eastAsia="en-GB"/>
        </w:rPr>
        <w:t xml:space="preserve"> </w:t>
      </w:r>
      <w:r w:rsidR="00D36553">
        <w:rPr>
          <w:rFonts w:ascii="Barlow" w:hAnsi="Barlow" w:cstheme="minorHAnsi"/>
          <w:b/>
          <w:color w:val="000000" w:themeColor="text1"/>
          <w:sz w:val="22"/>
          <w:szCs w:val="22"/>
          <w:lang w:val="en-US" w:eastAsia="en-GB"/>
        </w:rPr>
        <w:br/>
      </w:r>
    </w:p>
    <w:p w14:paraId="11E60853" w14:textId="138A54A8" w:rsidR="002C3FC0" w:rsidRPr="00D36553" w:rsidRDefault="002C3FC0" w:rsidP="62059CA8">
      <w:pPr>
        <w:pStyle w:val="NoSpacing"/>
        <w:spacing w:after="120"/>
        <w:jc w:val="both"/>
        <w:rPr>
          <w:rFonts w:ascii="Barlow" w:hAnsi="Barlow" w:cstheme="minorBidi"/>
          <w:color w:val="000000"/>
          <w:sz w:val="22"/>
          <w:szCs w:val="22"/>
        </w:rPr>
      </w:pPr>
      <w:r w:rsidRPr="00D36553">
        <w:rPr>
          <w:rFonts w:ascii="Barlow" w:hAnsi="Barlow" w:cstheme="minorBidi"/>
          <w:color w:val="000000" w:themeColor="text1"/>
          <w:sz w:val="22"/>
          <w:szCs w:val="22"/>
        </w:rPr>
        <w:t>Shelter has a mature fundraising program that has seen continuous year on year diversity and growth. The directorate generates over £</w:t>
      </w:r>
      <w:r w:rsidR="002E6880" w:rsidRPr="00D36553">
        <w:rPr>
          <w:rFonts w:ascii="Barlow" w:hAnsi="Barlow" w:cstheme="minorBidi"/>
          <w:color w:val="000000" w:themeColor="text1"/>
          <w:sz w:val="22"/>
          <w:szCs w:val="22"/>
        </w:rPr>
        <w:t>4</w:t>
      </w:r>
      <w:r w:rsidR="00CC20B0" w:rsidRPr="00D36553">
        <w:rPr>
          <w:rFonts w:ascii="Barlow" w:hAnsi="Barlow" w:cstheme="minorBidi"/>
          <w:color w:val="000000" w:themeColor="text1"/>
          <w:sz w:val="22"/>
          <w:szCs w:val="22"/>
        </w:rPr>
        <w:t>8</w:t>
      </w:r>
      <w:r w:rsidRPr="00D36553">
        <w:rPr>
          <w:rFonts w:ascii="Barlow" w:hAnsi="Barlow" w:cstheme="minorBidi"/>
          <w:color w:val="000000" w:themeColor="text1"/>
          <w:sz w:val="22"/>
          <w:szCs w:val="22"/>
        </w:rPr>
        <w:t>m gross income, of which a high percentage is unrestricted</w:t>
      </w:r>
      <w:r w:rsidR="77157CAE" w:rsidRPr="00D36553">
        <w:rPr>
          <w:rFonts w:ascii="Barlow" w:hAnsi="Barlow" w:cstheme="minorBidi"/>
          <w:color w:val="000000" w:themeColor="text1"/>
          <w:sz w:val="22"/>
          <w:szCs w:val="22"/>
        </w:rPr>
        <w:t>.</w:t>
      </w:r>
    </w:p>
    <w:p w14:paraId="0B316392" w14:textId="4834DC9D" w:rsidR="005839FF" w:rsidRPr="00D36553" w:rsidRDefault="005839FF" w:rsidP="005839FF">
      <w:pPr>
        <w:rPr>
          <w:rFonts w:ascii="Barlow" w:hAnsi="Barlow" w:cstheme="minorHAnsi"/>
          <w:bCs/>
          <w:color w:val="000000" w:themeColor="text1"/>
          <w:sz w:val="22"/>
          <w:szCs w:val="22"/>
          <w:lang w:eastAsia="en-GB"/>
        </w:rPr>
      </w:pPr>
      <w:r w:rsidRPr="00D36553">
        <w:rPr>
          <w:rFonts w:ascii="Barlow" w:hAnsi="Barlow" w:cstheme="minorHAnsi"/>
          <w:bCs/>
          <w:color w:val="000000" w:themeColor="text1"/>
          <w:sz w:val="22"/>
          <w:szCs w:val="22"/>
          <w:lang w:eastAsia="en-GB"/>
        </w:rPr>
        <w:t xml:space="preserve">The </w:t>
      </w:r>
      <w:r w:rsidR="00D57016" w:rsidRPr="00D36553">
        <w:rPr>
          <w:rFonts w:ascii="Barlow" w:hAnsi="Barlow" w:cstheme="minorHAnsi"/>
          <w:bCs/>
          <w:color w:val="000000" w:themeColor="text1"/>
          <w:sz w:val="22"/>
          <w:szCs w:val="22"/>
          <w:lang w:eastAsia="en-GB"/>
        </w:rPr>
        <w:t>5</w:t>
      </w:r>
      <w:r w:rsidRPr="00D36553">
        <w:rPr>
          <w:rFonts w:ascii="Barlow" w:hAnsi="Barlow" w:cstheme="minorHAnsi"/>
          <w:bCs/>
          <w:color w:val="000000" w:themeColor="text1"/>
          <w:sz w:val="22"/>
          <w:szCs w:val="22"/>
          <w:lang w:eastAsia="en-GB"/>
        </w:rPr>
        <w:t xml:space="preserve"> directorate departments are:</w:t>
      </w:r>
    </w:p>
    <w:p w14:paraId="20B09F40" w14:textId="03C58044" w:rsidR="00817C10" w:rsidRPr="00D36553" w:rsidRDefault="005839FF" w:rsidP="62059CA8">
      <w:pPr>
        <w:pStyle w:val="ListParagraph"/>
        <w:numPr>
          <w:ilvl w:val="0"/>
          <w:numId w:val="13"/>
        </w:numPr>
        <w:rPr>
          <w:rFonts w:ascii="Barlow" w:hAnsi="Barlow" w:cstheme="minorBidi"/>
          <w:color w:val="000000" w:themeColor="text1"/>
          <w:sz w:val="22"/>
          <w:szCs w:val="22"/>
          <w:lang w:eastAsia="en-GB"/>
        </w:rPr>
      </w:pPr>
      <w:r w:rsidRPr="00D36553">
        <w:rPr>
          <w:rFonts w:ascii="Barlow" w:hAnsi="Barlow" w:cstheme="minorBidi"/>
          <w:color w:val="000000" w:themeColor="text1"/>
          <w:sz w:val="22"/>
          <w:szCs w:val="22"/>
          <w:lang w:eastAsia="en-GB"/>
        </w:rPr>
        <w:t>High Value Partnerships</w:t>
      </w:r>
    </w:p>
    <w:p w14:paraId="67A87EDE" w14:textId="77777777" w:rsidR="00817C10" w:rsidRPr="00D36553" w:rsidRDefault="005839FF" w:rsidP="005839FF">
      <w:pPr>
        <w:pStyle w:val="ListParagraph"/>
        <w:numPr>
          <w:ilvl w:val="0"/>
          <w:numId w:val="13"/>
        </w:numPr>
        <w:rPr>
          <w:rFonts w:ascii="Barlow" w:hAnsi="Barlow" w:cstheme="minorHAnsi"/>
          <w:bCs/>
          <w:color w:val="000000" w:themeColor="text1"/>
          <w:sz w:val="22"/>
          <w:szCs w:val="22"/>
          <w:lang w:eastAsia="en-GB"/>
        </w:rPr>
      </w:pPr>
      <w:r w:rsidRPr="00D36553">
        <w:rPr>
          <w:rFonts w:ascii="Barlow" w:hAnsi="Barlow" w:cstheme="minorHAnsi"/>
          <w:bCs/>
          <w:color w:val="000000" w:themeColor="text1"/>
          <w:sz w:val="22"/>
          <w:szCs w:val="22"/>
          <w:lang w:eastAsia="en-GB"/>
        </w:rPr>
        <w:t>Individual Giving</w:t>
      </w:r>
    </w:p>
    <w:p w14:paraId="1CA96480" w14:textId="77777777" w:rsidR="00817C10" w:rsidRPr="00D36553" w:rsidRDefault="005839FF" w:rsidP="005839FF">
      <w:pPr>
        <w:pStyle w:val="ListParagraph"/>
        <w:numPr>
          <w:ilvl w:val="0"/>
          <w:numId w:val="13"/>
        </w:numPr>
        <w:rPr>
          <w:rFonts w:ascii="Barlow" w:hAnsi="Barlow" w:cstheme="minorHAnsi"/>
          <w:bCs/>
          <w:color w:val="000000" w:themeColor="text1"/>
          <w:sz w:val="22"/>
          <w:szCs w:val="22"/>
          <w:lang w:eastAsia="en-GB"/>
        </w:rPr>
      </w:pPr>
      <w:r w:rsidRPr="00D36553">
        <w:rPr>
          <w:rFonts w:ascii="Barlow" w:hAnsi="Barlow" w:cstheme="minorHAnsi"/>
          <w:bCs/>
          <w:color w:val="000000" w:themeColor="text1"/>
          <w:sz w:val="22"/>
          <w:szCs w:val="22"/>
          <w:lang w:eastAsia="en-GB"/>
        </w:rPr>
        <w:t xml:space="preserve">Community and Events  </w:t>
      </w:r>
    </w:p>
    <w:p w14:paraId="4EB91218" w14:textId="0FE5D96D" w:rsidR="00817C10" w:rsidRPr="00D36553" w:rsidRDefault="00CC20B0" w:rsidP="005839FF">
      <w:pPr>
        <w:pStyle w:val="ListParagraph"/>
        <w:numPr>
          <w:ilvl w:val="0"/>
          <w:numId w:val="13"/>
        </w:numPr>
        <w:rPr>
          <w:rFonts w:ascii="Barlow" w:hAnsi="Barlow" w:cstheme="minorHAnsi"/>
          <w:bCs/>
          <w:color w:val="000000" w:themeColor="text1"/>
          <w:sz w:val="22"/>
          <w:szCs w:val="22"/>
          <w:lang w:eastAsia="en-GB"/>
        </w:rPr>
      </w:pPr>
      <w:r w:rsidRPr="00D36553">
        <w:rPr>
          <w:rFonts w:ascii="Barlow" w:hAnsi="Barlow" w:cstheme="minorHAnsi"/>
          <w:bCs/>
          <w:color w:val="000000" w:themeColor="text1"/>
          <w:sz w:val="22"/>
          <w:szCs w:val="22"/>
          <w:lang w:eastAsia="en-GB"/>
        </w:rPr>
        <w:t>Planning</w:t>
      </w:r>
      <w:r w:rsidR="00FE63FE" w:rsidRPr="00D36553">
        <w:rPr>
          <w:rFonts w:ascii="Barlow" w:hAnsi="Barlow" w:cstheme="minorHAnsi"/>
          <w:bCs/>
          <w:color w:val="000000" w:themeColor="text1"/>
          <w:sz w:val="22"/>
          <w:szCs w:val="22"/>
          <w:lang w:eastAsia="en-GB"/>
        </w:rPr>
        <w:t xml:space="preserve"> &amp; Improvement (including Innovation)</w:t>
      </w:r>
    </w:p>
    <w:p w14:paraId="1DF8D619" w14:textId="77777777" w:rsidR="00817C10" w:rsidRPr="00D36553" w:rsidRDefault="005839FF" w:rsidP="005839FF">
      <w:pPr>
        <w:pStyle w:val="ListParagraph"/>
        <w:numPr>
          <w:ilvl w:val="0"/>
          <w:numId w:val="13"/>
        </w:numPr>
        <w:rPr>
          <w:rFonts w:ascii="Barlow" w:hAnsi="Barlow" w:cstheme="minorHAnsi"/>
          <w:bCs/>
          <w:color w:val="000000" w:themeColor="text1"/>
          <w:sz w:val="22"/>
          <w:szCs w:val="22"/>
          <w:lang w:eastAsia="en-GB"/>
        </w:rPr>
      </w:pPr>
      <w:r w:rsidRPr="00D36553">
        <w:rPr>
          <w:rFonts w:ascii="Barlow" w:hAnsi="Barlow" w:cstheme="minorHAnsi"/>
          <w:bCs/>
          <w:color w:val="000000" w:themeColor="text1"/>
          <w:sz w:val="22"/>
          <w:szCs w:val="22"/>
          <w:lang w:eastAsia="en-GB"/>
        </w:rPr>
        <w:t>Retail</w:t>
      </w:r>
    </w:p>
    <w:p w14:paraId="7036E6FC" w14:textId="7220EDCC" w:rsidR="000F566A" w:rsidRPr="00D36553" w:rsidRDefault="000F566A" w:rsidP="00AD7E10">
      <w:pPr>
        <w:rPr>
          <w:rFonts w:ascii="Barlow" w:hAnsi="Barlow" w:cstheme="minorHAnsi"/>
          <w:b/>
          <w:sz w:val="22"/>
          <w:szCs w:val="22"/>
          <w:lang w:val="en-US" w:eastAsia="en-GB"/>
        </w:rPr>
      </w:pPr>
    </w:p>
    <w:p w14:paraId="635B2F60" w14:textId="4C56C415" w:rsidR="00B3C55A" w:rsidRPr="00D36553" w:rsidRDefault="00B3C55A">
      <w:pPr>
        <w:rPr>
          <w:rFonts w:ascii="Barlow" w:hAnsi="Barlow"/>
          <w:sz w:val="22"/>
          <w:szCs w:val="22"/>
        </w:rPr>
      </w:pPr>
      <w:r w:rsidRPr="00D36553">
        <w:rPr>
          <w:rFonts w:ascii="Barlow" w:eastAsia="Barlow" w:hAnsi="Barlow" w:cs="Barlow"/>
          <w:b/>
          <w:bCs/>
          <w:color w:val="000000" w:themeColor="text1"/>
          <w:sz w:val="22"/>
          <w:szCs w:val="22"/>
          <w:lang w:val="en-US"/>
        </w:rPr>
        <w:t>The High Value Partnerships Team</w:t>
      </w:r>
    </w:p>
    <w:p w14:paraId="75794E57" w14:textId="2136BE90" w:rsidR="00B3C55A" w:rsidRPr="00D36553" w:rsidRDefault="00B3C55A">
      <w:pPr>
        <w:rPr>
          <w:rFonts w:ascii="Barlow" w:hAnsi="Barlow"/>
          <w:sz w:val="22"/>
          <w:szCs w:val="22"/>
        </w:rPr>
      </w:pPr>
      <w:r w:rsidRPr="00D36553">
        <w:rPr>
          <w:rFonts w:ascii="Barlow" w:eastAsia="Barlow" w:hAnsi="Barlow" w:cs="Barlow"/>
          <w:color w:val="000000" w:themeColor="text1"/>
          <w:sz w:val="22"/>
          <w:szCs w:val="22"/>
          <w:lang w:val="en-US"/>
        </w:rPr>
        <w:t xml:space="preserve"> </w:t>
      </w:r>
    </w:p>
    <w:p w14:paraId="58EAFC09" w14:textId="274FF381" w:rsidR="00B3C55A" w:rsidRPr="00D36553" w:rsidRDefault="00B3C55A" w:rsidP="14AAA6B0">
      <w:pPr>
        <w:rPr>
          <w:rFonts w:ascii="Barlow" w:eastAsia="Barlow" w:hAnsi="Barlow" w:cs="Barlow"/>
          <w:color w:val="000000" w:themeColor="text1"/>
          <w:sz w:val="22"/>
          <w:szCs w:val="22"/>
          <w:lang w:val="en-US"/>
        </w:rPr>
      </w:pPr>
      <w:r w:rsidRPr="00D36553">
        <w:rPr>
          <w:rFonts w:ascii="Barlow" w:eastAsia="Barlow" w:hAnsi="Barlow" w:cs="Barlow"/>
          <w:color w:val="000000" w:themeColor="text1"/>
          <w:sz w:val="22"/>
          <w:szCs w:val="22"/>
          <w:lang w:val="en-US"/>
        </w:rPr>
        <w:t xml:space="preserve">Our High Value Partnerships Team includes </w:t>
      </w:r>
      <w:r w:rsidR="16B6683C" w:rsidRPr="00D36553">
        <w:rPr>
          <w:rFonts w:ascii="Barlow" w:eastAsia="Barlow" w:hAnsi="Barlow" w:cs="Barlow"/>
          <w:color w:val="000000" w:themeColor="text1"/>
          <w:sz w:val="22"/>
          <w:szCs w:val="22"/>
          <w:lang w:val="en-US"/>
        </w:rPr>
        <w:t>Philanthropy</w:t>
      </w:r>
      <w:r w:rsidRPr="00D36553">
        <w:rPr>
          <w:rFonts w:ascii="Barlow" w:eastAsia="Barlow" w:hAnsi="Barlow" w:cs="Barlow"/>
          <w:color w:val="000000" w:themeColor="text1"/>
          <w:sz w:val="22"/>
          <w:szCs w:val="22"/>
          <w:lang w:val="en-US"/>
        </w:rPr>
        <w:t>, Trusts &amp; Foundations, Legacies,</w:t>
      </w:r>
      <w:r w:rsidR="00827C45">
        <w:rPr>
          <w:rFonts w:ascii="Barlow" w:eastAsia="Barlow" w:hAnsi="Barlow" w:cs="Barlow"/>
          <w:color w:val="000000" w:themeColor="text1"/>
          <w:sz w:val="22"/>
          <w:szCs w:val="22"/>
          <w:lang w:val="en-US"/>
        </w:rPr>
        <w:t xml:space="preserve"> Business Development</w:t>
      </w:r>
      <w:r w:rsidRPr="00D36553">
        <w:rPr>
          <w:rFonts w:ascii="Barlow" w:eastAsia="Barlow" w:hAnsi="Barlow" w:cs="Barlow"/>
          <w:color w:val="000000" w:themeColor="text1"/>
          <w:sz w:val="22"/>
          <w:szCs w:val="22"/>
          <w:lang w:val="en-US"/>
        </w:rPr>
        <w:t xml:space="preserve"> and Corporate Partnerships fundraising specialists. The team is responsible for raising funds from</w:t>
      </w:r>
      <w:r w:rsidR="00827C45">
        <w:rPr>
          <w:rFonts w:ascii="Barlow" w:eastAsia="Barlow" w:hAnsi="Barlow" w:cs="Barlow"/>
          <w:color w:val="000000" w:themeColor="text1"/>
          <w:sz w:val="22"/>
          <w:szCs w:val="22"/>
          <w:lang w:val="en-US"/>
        </w:rPr>
        <w:t xml:space="preserve"> local government,</w:t>
      </w:r>
      <w:r w:rsidRPr="00D36553">
        <w:rPr>
          <w:rFonts w:ascii="Barlow" w:eastAsia="Barlow" w:hAnsi="Barlow" w:cs="Barlow"/>
          <w:color w:val="000000" w:themeColor="text1"/>
          <w:sz w:val="22"/>
          <w:szCs w:val="22"/>
          <w:lang w:val="en-US"/>
        </w:rPr>
        <w:t xml:space="preserve"> private sector companies, high net worth individuals, legacy pledges and trusts.</w:t>
      </w:r>
    </w:p>
    <w:p w14:paraId="6EA98C1B" w14:textId="6E3A455C" w:rsidR="62059CA8" w:rsidRPr="00D36553" w:rsidRDefault="62059CA8" w:rsidP="62059CA8">
      <w:pPr>
        <w:rPr>
          <w:rFonts w:ascii="Barlow" w:hAnsi="Barlow" w:cstheme="minorBidi"/>
          <w:b/>
          <w:bCs/>
          <w:sz w:val="22"/>
          <w:szCs w:val="22"/>
          <w:lang w:val="en-US"/>
        </w:rPr>
      </w:pPr>
    </w:p>
    <w:p w14:paraId="54143DAC" w14:textId="258B5E6A" w:rsidR="007B4A84" w:rsidRPr="00D36553" w:rsidRDefault="007B4A84" w:rsidP="007B4A84">
      <w:pPr>
        <w:rPr>
          <w:rFonts w:ascii="Barlow" w:hAnsi="Barlow" w:cstheme="minorHAnsi"/>
          <w:b/>
          <w:bCs/>
          <w:sz w:val="22"/>
          <w:szCs w:val="22"/>
          <w:lang w:val="en-US"/>
        </w:rPr>
      </w:pPr>
      <w:r w:rsidRPr="00D36553">
        <w:rPr>
          <w:rFonts w:ascii="Barlow" w:hAnsi="Barlow" w:cstheme="minorHAnsi"/>
          <w:b/>
          <w:bCs/>
          <w:sz w:val="22"/>
          <w:szCs w:val="22"/>
          <w:lang w:val="en-US"/>
        </w:rPr>
        <w:t xml:space="preserve">The Corporate Partnerships Team </w:t>
      </w:r>
      <w:r w:rsidR="00D36553">
        <w:rPr>
          <w:rFonts w:ascii="Barlow" w:hAnsi="Barlow" w:cstheme="minorHAnsi"/>
          <w:b/>
          <w:bCs/>
          <w:sz w:val="22"/>
          <w:szCs w:val="22"/>
          <w:lang w:val="en-US"/>
        </w:rPr>
        <w:br/>
      </w:r>
    </w:p>
    <w:p w14:paraId="683660E5" w14:textId="770B5B90" w:rsidR="009F5E61" w:rsidRPr="00D36553" w:rsidRDefault="009F5E61" w:rsidP="009F5E61">
      <w:pPr>
        <w:rPr>
          <w:rFonts w:ascii="Barlow" w:hAnsi="Barlow" w:cstheme="minorHAnsi"/>
          <w:sz w:val="22"/>
          <w:szCs w:val="22"/>
        </w:rPr>
      </w:pPr>
      <w:r w:rsidRPr="00D36553">
        <w:rPr>
          <w:rFonts w:ascii="Barlow" w:hAnsi="Barlow" w:cstheme="minorHAnsi"/>
          <w:sz w:val="22"/>
          <w:szCs w:val="22"/>
        </w:rPr>
        <w:t>The Corporate Partnerships team is split between New Partnerships and Partnership Management. The New Partnerships team is responsible for generating income by securing new relationships with private sector businesses. The Partnership Management team, where this role sits, is responsible for the growth of Shelter’s voluntary income by managing and developing existing corporate partnerships spanning a variety of sectors. The Partnership Management team has been successful in developing and extending high value, long</w:t>
      </w:r>
      <w:r w:rsidR="002D4FC4" w:rsidRPr="00D36553">
        <w:rPr>
          <w:rFonts w:ascii="Barlow" w:hAnsi="Barlow" w:cstheme="minorHAnsi"/>
          <w:sz w:val="22"/>
          <w:szCs w:val="22"/>
        </w:rPr>
        <w:t>-</w:t>
      </w:r>
      <w:r w:rsidRPr="00D36553">
        <w:rPr>
          <w:rFonts w:ascii="Barlow" w:hAnsi="Barlow" w:cstheme="minorHAnsi"/>
          <w:sz w:val="22"/>
          <w:szCs w:val="22"/>
        </w:rPr>
        <w:t>term and sector</w:t>
      </w:r>
      <w:r w:rsidR="002D4FC4" w:rsidRPr="00D36553">
        <w:rPr>
          <w:rFonts w:ascii="Barlow" w:hAnsi="Barlow" w:cstheme="minorHAnsi"/>
          <w:sz w:val="22"/>
          <w:szCs w:val="22"/>
        </w:rPr>
        <w:t>-</w:t>
      </w:r>
      <w:r w:rsidRPr="00D36553">
        <w:rPr>
          <w:rFonts w:ascii="Barlow" w:hAnsi="Barlow" w:cstheme="minorHAnsi"/>
          <w:sz w:val="22"/>
          <w:szCs w:val="22"/>
        </w:rPr>
        <w:t xml:space="preserve">leading partnerships with </w:t>
      </w:r>
      <w:r w:rsidR="002D4FC4" w:rsidRPr="00D36553">
        <w:rPr>
          <w:rFonts w:ascii="Barlow" w:hAnsi="Barlow" w:cstheme="minorHAnsi"/>
          <w:sz w:val="22"/>
          <w:szCs w:val="22"/>
        </w:rPr>
        <w:t>companies including</w:t>
      </w:r>
      <w:r w:rsidRPr="00D36553">
        <w:rPr>
          <w:rFonts w:ascii="Barlow" w:hAnsi="Barlow" w:cstheme="minorHAnsi"/>
          <w:sz w:val="22"/>
          <w:szCs w:val="22"/>
        </w:rPr>
        <w:t xml:space="preserve"> B&amp;Q, Nationwide, HSBC UK, M&amp;S and </w:t>
      </w:r>
      <w:r w:rsidR="00D73AE5">
        <w:rPr>
          <w:rFonts w:ascii="Barlow" w:hAnsi="Barlow" w:cstheme="minorHAnsi"/>
          <w:sz w:val="22"/>
          <w:szCs w:val="22"/>
        </w:rPr>
        <w:t>IKEA</w:t>
      </w:r>
      <w:r w:rsidRPr="00D36553">
        <w:rPr>
          <w:rFonts w:ascii="Barlow" w:hAnsi="Barlow" w:cstheme="minorHAnsi"/>
          <w:sz w:val="22"/>
          <w:szCs w:val="22"/>
        </w:rPr>
        <w:t xml:space="preserve">. This position is an essential and valued role within the Partnership Management team, as you will help design and deliver impactful partnerships to generate income to fund our vital work in response to the national housing emergency.  </w:t>
      </w:r>
    </w:p>
    <w:p w14:paraId="744F914F" w14:textId="77777777" w:rsidR="007B4A84" w:rsidRPr="00D36553" w:rsidRDefault="007B4A84" w:rsidP="00AD7E10">
      <w:pPr>
        <w:rPr>
          <w:rFonts w:ascii="Barlow" w:hAnsi="Barlow" w:cstheme="minorHAnsi"/>
          <w:b/>
          <w:sz w:val="22"/>
          <w:szCs w:val="22"/>
          <w:lang w:val="en-US" w:eastAsia="en-GB"/>
        </w:rPr>
      </w:pPr>
    </w:p>
    <w:p w14:paraId="4C11B724" w14:textId="6EB1BE61" w:rsidR="0088630C" w:rsidRPr="00D36553" w:rsidRDefault="001E1364" w:rsidP="00AD7E10">
      <w:pPr>
        <w:rPr>
          <w:rFonts w:ascii="Barlow" w:hAnsi="Barlow" w:cstheme="minorHAnsi"/>
          <w:sz w:val="22"/>
          <w:szCs w:val="22"/>
          <w:lang w:val="en-US" w:eastAsia="en-GB"/>
        </w:rPr>
      </w:pPr>
      <w:r w:rsidRPr="00D36553">
        <w:rPr>
          <w:rFonts w:ascii="Barlow" w:hAnsi="Barlow" w:cstheme="minorHAnsi"/>
          <w:b/>
          <w:sz w:val="22"/>
          <w:szCs w:val="22"/>
          <w:lang w:val="en-US" w:eastAsia="en-GB"/>
        </w:rPr>
        <w:t>About the role</w:t>
      </w:r>
      <w:r w:rsidR="00D36553">
        <w:rPr>
          <w:rFonts w:ascii="Barlow" w:hAnsi="Barlow" w:cstheme="minorHAnsi"/>
          <w:b/>
          <w:sz w:val="22"/>
          <w:szCs w:val="22"/>
          <w:lang w:val="en-US" w:eastAsia="en-GB"/>
        </w:rPr>
        <w:br/>
      </w:r>
    </w:p>
    <w:p w14:paraId="52A9C2AD" w14:textId="2CC70DEC" w:rsidR="00B0393D" w:rsidRPr="00D36553" w:rsidRDefault="00B0393D" w:rsidP="00B0393D">
      <w:pPr>
        <w:spacing w:after="120"/>
        <w:rPr>
          <w:rFonts w:ascii="Barlow" w:hAnsi="Barlow" w:cstheme="minorHAnsi"/>
          <w:sz w:val="22"/>
          <w:szCs w:val="22"/>
        </w:rPr>
      </w:pPr>
      <w:r w:rsidRPr="00D36553">
        <w:rPr>
          <w:rFonts w:ascii="Barlow" w:hAnsi="Barlow" w:cstheme="minorHAnsi"/>
          <w:sz w:val="22"/>
          <w:szCs w:val="22"/>
        </w:rPr>
        <w:t xml:space="preserve">The Senior </w:t>
      </w:r>
      <w:r w:rsidR="00D57016" w:rsidRPr="00D36553">
        <w:rPr>
          <w:rFonts w:ascii="Barlow" w:hAnsi="Barlow" w:cstheme="minorHAnsi"/>
          <w:sz w:val="22"/>
          <w:szCs w:val="22"/>
        </w:rPr>
        <w:t xml:space="preserve">Corporate </w:t>
      </w:r>
      <w:r w:rsidRPr="00D36553">
        <w:rPr>
          <w:rFonts w:ascii="Barlow" w:hAnsi="Barlow" w:cstheme="minorHAnsi"/>
          <w:sz w:val="22"/>
          <w:szCs w:val="22"/>
        </w:rPr>
        <w:t xml:space="preserve">Partnerships Manager </w:t>
      </w:r>
      <w:r w:rsidR="002D4FC4" w:rsidRPr="00D36553">
        <w:rPr>
          <w:rFonts w:ascii="Barlow" w:hAnsi="Barlow" w:cstheme="minorHAnsi"/>
          <w:sz w:val="22"/>
          <w:szCs w:val="22"/>
        </w:rPr>
        <w:t>is critical to delivering</w:t>
      </w:r>
      <w:r w:rsidRPr="00D36553">
        <w:rPr>
          <w:rFonts w:ascii="Barlow" w:hAnsi="Barlow" w:cstheme="minorHAnsi"/>
          <w:sz w:val="22"/>
          <w:szCs w:val="22"/>
        </w:rPr>
        <w:t xml:space="preserve"> on our Corporate Partnerships fundraising strategy, retaining long term support from the private sector and driving growth in your portfolio to help tackle the housing emergency.</w:t>
      </w:r>
    </w:p>
    <w:p w14:paraId="559E3A18" w14:textId="7A23889C" w:rsidR="00B0393D" w:rsidRPr="00D36553" w:rsidRDefault="00B0393D" w:rsidP="00B0393D">
      <w:pPr>
        <w:spacing w:after="120"/>
        <w:rPr>
          <w:rFonts w:ascii="Barlow" w:hAnsi="Barlow" w:cstheme="minorHAnsi"/>
          <w:sz w:val="22"/>
          <w:szCs w:val="22"/>
        </w:rPr>
      </w:pPr>
      <w:r w:rsidRPr="00D36553">
        <w:rPr>
          <w:rFonts w:ascii="Barlow" w:hAnsi="Barlow" w:cstheme="minorHAnsi"/>
          <w:sz w:val="22"/>
          <w:szCs w:val="22"/>
        </w:rPr>
        <w:t>As Senior</w:t>
      </w:r>
      <w:r w:rsidR="00D57016" w:rsidRPr="00D36553">
        <w:rPr>
          <w:rFonts w:ascii="Barlow" w:hAnsi="Barlow" w:cstheme="minorHAnsi"/>
          <w:sz w:val="22"/>
          <w:szCs w:val="22"/>
        </w:rPr>
        <w:t xml:space="preserve"> Corporate</w:t>
      </w:r>
      <w:r w:rsidRPr="00D36553">
        <w:rPr>
          <w:rFonts w:ascii="Barlow" w:hAnsi="Barlow" w:cstheme="minorHAnsi"/>
          <w:sz w:val="22"/>
          <w:szCs w:val="22"/>
        </w:rPr>
        <w:t xml:space="preserve"> Partnership</w:t>
      </w:r>
      <w:r w:rsidR="00D57016" w:rsidRPr="00D36553">
        <w:rPr>
          <w:rFonts w:ascii="Barlow" w:hAnsi="Barlow" w:cstheme="minorHAnsi"/>
          <w:sz w:val="22"/>
          <w:szCs w:val="22"/>
        </w:rPr>
        <w:t>s</w:t>
      </w:r>
      <w:r w:rsidRPr="00D36553">
        <w:rPr>
          <w:rFonts w:ascii="Barlow" w:hAnsi="Barlow" w:cstheme="minorHAnsi"/>
          <w:sz w:val="22"/>
          <w:szCs w:val="22"/>
        </w:rPr>
        <w:t xml:space="preserve"> Manager, you will take a lead role in the management and development of our high-profile, multi-faceted partnerships. You’ll also be helping to drive the team’s strategic priorities, finding innovative ways to engage businesses and identifying opportunities to maximise income from the private sector.</w:t>
      </w:r>
    </w:p>
    <w:p w14:paraId="6B7E83FE" w14:textId="08F8DB7F" w:rsidR="00D90814" w:rsidRDefault="00B0393D" w:rsidP="4BA4ACB1">
      <w:pPr>
        <w:spacing w:after="120"/>
        <w:rPr>
          <w:rFonts w:ascii="Barlow" w:hAnsi="Barlow" w:cstheme="minorBidi"/>
          <w:sz w:val="22"/>
          <w:szCs w:val="22"/>
        </w:rPr>
      </w:pPr>
      <w:r w:rsidRPr="4BA4ACB1">
        <w:rPr>
          <w:rFonts w:ascii="Barlow" w:hAnsi="Barlow" w:cstheme="minorBidi"/>
          <w:sz w:val="22"/>
          <w:szCs w:val="22"/>
        </w:rPr>
        <w:lastRenderedPageBreak/>
        <w:t>In this role you’ll be</w:t>
      </w:r>
      <w:r w:rsidR="00B76DB5">
        <w:rPr>
          <w:rFonts w:ascii="Barlow" w:hAnsi="Barlow" w:cstheme="minorBidi"/>
          <w:sz w:val="22"/>
          <w:szCs w:val="22"/>
        </w:rPr>
        <w:t xml:space="preserve"> responsible</w:t>
      </w:r>
      <w:r w:rsidR="00D820EE" w:rsidRPr="4BA4ACB1">
        <w:rPr>
          <w:rFonts w:ascii="Barlow" w:hAnsi="Barlow" w:cstheme="minorBidi"/>
          <w:sz w:val="22"/>
          <w:szCs w:val="22"/>
        </w:rPr>
        <w:t xml:space="preserve"> for the strategic development of </w:t>
      </w:r>
      <w:r w:rsidR="00D73AE5">
        <w:rPr>
          <w:rFonts w:ascii="Barlow" w:hAnsi="Barlow" w:cstheme="minorBidi"/>
          <w:sz w:val="22"/>
          <w:szCs w:val="22"/>
        </w:rPr>
        <w:t xml:space="preserve">one of </w:t>
      </w:r>
      <w:r w:rsidR="00D820EE" w:rsidRPr="4BA4ACB1">
        <w:rPr>
          <w:rFonts w:ascii="Barlow" w:hAnsi="Barlow" w:cstheme="minorBidi"/>
          <w:sz w:val="22"/>
          <w:szCs w:val="22"/>
        </w:rPr>
        <w:t>Shelter’s biggest corporate partnership</w:t>
      </w:r>
      <w:r w:rsidR="00D73AE5">
        <w:rPr>
          <w:rFonts w:ascii="Barlow" w:hAnsi="Barlow" w:cstheme="minorBidi"/>
          <w:sz w:val="22"/>
          <w:szCs w:val="22"/>
        </w:rPr>
        <w:t>s</w:t>
      </w:r>
      <w:r w:rsidR="00D820EE" w:rsidRPr="4BA4ACB1">
        <w:rPr>
          <w:rFonts w:ascii="Barlow" w:hAnsi="Barlow" w:cstheme="minorBidi"/>
          <w:sz w:val="22"/>
          <w:szCs w:val="22"/>
        </w:rPr>
        <w:t xml:space="preserve">, </w:t>
      </w:r>
      <w:r w:rsidR="00D73AE5">
        <w:rPr>
          <w:rFonts w:ascii="Barlow" w:hAnsi="Barlow" w:cstheme="minorBidi"/>
          <w:sz w:val="22"/>
          <w:szCs w:val="22"/>
        </w:rPr>
        <w:t>holding a portfolio of mid-level accounts and providing high quality line management.</w:t>
      </w:r>
    </w:p>
    <w:p w14:paraId="5510765F" w14:textId="48C232DD" w:rsidR="00D90814" w:rsidRPr="00D36553" w:rsidRDefault="00D90814" w:rsidP="4BA4ACB1">
      <w:pPr>
        <w:spacing w:after="120"/>
        <w:rPr>
          <w:rFonts w:ascii="Barlow" w:hAnsi="Barlow" w:cstheme="minorBidi"/>
          <w:sz w:val="22"/>
          <w:szCs w:val="22"/>
        </w:rPr>
      </w:pPr>
      <w:r>
        <w:rPr>
          <w:rFonts w:ascii="Barlow" w:hAnsi="Barlow" w:cstheme="minorBidi"/>
          <w:sz w:val="22"/>
          <w:szCs w:val="22"/>
        </w:rPr>
        <w:t xml:space="preserve">Whilst this role </w:t>
      </w:r>
      <w:r w:rsidR="00315041">
        <w:rPr>
          <w:rFonts w:ascii="Barlow" w:hAnsi="Barlow" w:cstheme="minorBidi"/>
          <w:sz w:val="22"/>
          <w:szCs w:val="22"/>
        </w:rPr>
        <w:t xml:space="preserve">can be hybrid </w:t>
      </w:r>
      <w:r w:rsidR="00BC3577">
        <w:rPr>
          <w:rFonts w:ascii="Barlow" w:hAnsi="Barlow" w:cstheme="minorBidi"/>
          <w:sz w:val="22"/>
          <w:szCs w:val="22"/>
        </w:rPr>
        <w:t xml:space="preserve">regular travel to London </w:t>
      </w:r>
      <w:r w:rsidR="00916831">
        <w:rPr>
          <w:rFonts w:ascii="Barlow" w:hAnsi="Barlow" w:cstheme="minorBidi"/>
          <w:sz w:val="22"/>
          <w:szCs w:val="22"/>
        </w:rPr>
        <w:t>will be required.</w:t>
      </w:r>
    </w:p>
    <w:p w14:paraId="27AFDF99" w14:textId="77777777" w:rsidR="002D4FC4" w:rsidRPr="00D36553" w:rsidRDefault="002D4FC4" w:rsidP="00BA6B6F">
      <w:pPr>
        <w:spacing w:after="120"/>
        <w:rPr>
          <w:rFonts w:ascii="Barlow" w:hAnsi="Barlow" w:cstheme="minorHAnsi"/>
          <w:sz w:val="22"/>
          <w:szCs w:val="22"/>
        </w:rPr>
      </w:pPr>
    </w:p>
    <w:p w14:paraId="2D4C8184" w14:textId="5761DE1A" w:rsidR="009C4B54" w:rsidRPr="00D36553" w:rsidRDefault="009C4B54" w:rsidP="009C4B54">
      <w:pPr>
        <w:pStyle w:val="NoSpacing"/>
        <w:jc w:val="both"/>
        <w:rPr>
          <w:rFonts w:ascii="Barlow" w:hAnsi="Barlow" w:cs="Arial"/>
          <w:b/>
          <w:sz w:val="22"/>
          <w:szCs w:val="22"/>
        </w:rPr>
      </w:pPr>
      <w:r w:rsidRPr="00D36553">
        <w:rPr>
          <w:rFonts w:ascii="Barlow" w:hAnsi="Barlow" w:cs="Arial"/>
          <w:b/>
          <w:sz w:val="22"/>
          <w:szCs w:val="22"/>
        </w:rPr>
        <w:t>Role Specific Responsibilities</w:t>
      </w:r>
    </w:p>
    <w:p w14:paraId="7FE7EEBC" w14:textId="77777777" w:rsidR="00BD34D7" w:rsidRPr="00D36553" w:rsidRDefault="00BD34D7" w:rsidP="00BD34D7">
      <w:pPr>
        <w:pStyle w:val="Heading1"/>
        <w:rPr>
          <w:rFonts w:ascii="Barlow" w:hAnsi="Barlow"/>
          <w:iCs/>
          <w:sz w:val="22"/>
          <w:szCs w:val="22"/>
          <w:u w:val="none"/>
        </w:rPr>
      </w:pPr>
    </w:p>
    <w:p w14:paraId="7FBEAD6F" w14:textId="47E80572" w:rsidR="00BD34D7" w:rsidRPr="00D36553" w:rsidRDefault="00BD34D7" w:rsidP="00BD34D7">
      <w:pPr>
        <w:rPr>
          <w:rFonts w:ascii="Barlow" w:hAnsi="Barlow" w:cstheme="minorHAnsi"/>
          <w:b/>
          <w:bCs/>
          <w:sz w:val="22"/>
          <w:szCs w:val="22"/>
        </w:rPr>
      </w:pPr>
      <w:r w:rsidRPr="00D36553">
        <w:rPr>
          <w:rFonts w:ascii="Barlow" w:hAnsi="Barlow" w:cstheme="minorHAnsi"/>
          <w:b/>
          <w:bCs/>
          <w:sz w:val="22"/>
          <w:szCs w:val="22"/>
        </w:rPr>
        <w:t>Income Generation</w:t>
      </w:r>
      <w:r w:rsidR="00D36553">
        <w:rPr>
          <w:rFonts w:ascii="Barlow" w:hAnsi="Barlow" w:cstheme="minorHAnsi"/>
          <w:b/>
          <w:bCs/>
          <w:sz w:val="22"/>
          <w:szCs w:val="22"/>
        </w:rPr>
        <w:br/>
      </w:r>
    </w:p>
    <w:p w14:paraId="046586E0" w14:textId="5C8CDC60" w:rsidR="00A70C2C" w:rsidRDefault="00D73AE5" w:rsidP="4BA4ACB1">
      <w:pPr>
        <w:pStyle w:val="ListParagraph"/>
        <w:numPr>
          <w:ilvl w:val="0"/>
          <w:numId w:val="11"/>
        </w:numPr>
        <w:rPr>
          <w:rFonts w:ascii="Barlow" w:hAnsi="Barlow" w:cstheme="minorBidi"/>
          <w:sz w:val="22"/>
          <w:szCs w:val="22"/>
        </w:rPr>
      </w:pPr>
      <w:r>
        <w:rPr>
          <w:rFonts w:ascii="Barlow" w:hAnsi="Barlow" w:cstheme="minorBidi"/>
          <w:sz w:val="22"/>
          <w:szCs w:val="22"/>
        </w:rPr>
        <w:t>Project</w:t>
      </w:r>
      <w:r w:rsidR="00BD34D7" w:rsidRPr="4BA4ACB1">
        <w:rPr>
          <w:rFonts w:ascii="Barlow" w:hAnsi="Barlow" w:cstheme="minorBidi"/>
          <w:sz w:val="22"/>
          <w:szCs w:val="22"/>
        </w:rPr>
        <w:t xml:space="preserve"> manage the governance of a </w:t>
      </w:r>
      <w:proofErr w:type="gramStart"/>
      <w:r w:rsidR="00827C45">
        <w:rPr>
          <w:rFonts w:ascii="Barlow" w:hAnsi="Barlow" w:cstheme="minorBidi"/>
          <w:sz w:val="22"/>
          <w:szCs w:val="22"/>
        </w:rPr>
        <w:t>million pound</w:t>
      </w:r>
      <w:proofErr w:type="gramEnd"/>
      <w:r>
        <w:rPr>
          <w:rFonts w:ascii="Barlow" w:hAnsi="Barlow" w:cstheme="minorBidi"/>
          <w:sz w:val="22"/>
          <w:szCs w:val="22"/>
        </w:rPr>
        <w:t xml:space="preserve"> </w:t>
      </w:r>
      <w:r w:rsidR="00BD34D7" w:rsidRPr="4BA4ACB1">
        <w:rPr>
          <w:rFonts w:ascii="Barlow" w:hAnsi="Barlow" w:cstheme="minorBidi"/>
          <w:sz w:val="22"/>
          <w:szCs w:val="22"/>
        </w:rPr>
        <w:t xml:space="preserve">partnership with internal and external </w:t>
      </w:r>
      <w:r w:rsidR="00D36553" w:rsidRPr="4BA4ACB1">
        <w:rPr>
          <w:rFonts w:ascii="Barlow" w:hAnsi="Barlow" w:cstheme="minorBidi"/>
          <w:sz w:val="22"/>
          <w:szCs w:val="22"/>
        </w:rPr>
        <w:t>stakeholders.</w:t>
      </w:r>
      <w:r w:rsidR="19C5377C" w:rsidRPr="4BA4ACB1">
        <w:rPr>
          <w:rFonts w:ascii="Barlow" w:hAnsi="Barlow" w:cstheme="minorBidi"/>
          <w:sz w:val="22"/>
          <w:szCs w:val="22"/>
        </w:rPr>
        <w:t xml:space="preserve"> </w:t>
      </w:r>
    </w:p>
    <w:p w14:paraId="47EAEB33" w14:textId="3301929B" w:rsidR="00827C45" w:rsidRPr="0073323F" w:rsidRDefault="00A70C2C" w:rsidP="00827C45">
      <w:pPr>
        <w:pStyle w:val="ListParagraph"/>
        <w:numPr>
          <w:ilvl w:val="0"/>
          <w:numId w:val="11"/>
        </w:numPr>
        <w:rPr>
          <w:rFonts w:ascii="Barlow" w:hAnsi="Barlow" w:cstheme="minorHAnsi"/>
          <w:sz w:val="22"/>
          <w:szCs w:val="22"/>
        </w:rPr>
      </w:pPr>
      <w:r>
        <w:rPr>
          <w:rFonts w:ascii="Barlow" w:hAnsi="Barlow" w:cstheme="minorHAnsi"/>
          <w:sz w:val="22"/>
          <w:szCs w:val="22"/>
        </w:rPr>
        <w:t xml:space="preserve">Accountability for external-facing elements of the partnership, which </w:t>
      </w:r>
      <w:proofErr w:type="gramStart"/>
      <w:r>
        <w:rPr>
          <w:rFonts w:ascii="Barlow" w:hAnsi="Barlow" w:cstheme="minorHAnsi"/>
          <w:sz w:val="22"/>
          <w:szCs w:val="22"/>
        </w:rPr>
        <w:t>includes</w:t>
      </w:r>
      <w:r w:rsidR="00827C45">
        <w:rPr>
          <w:rFonts w:ascii="Barlow" w:hAnsi="Barlow" w:cstheme="minorHAnsi"/>
          <w:sz w:val="22"/>
          <w:szCs w:val="22"/>
        </w:rPr>
        <w:t>;</w:t>
      </w:r>
      <w:proofErr w:type="gramEnd"/>
      <w:r w:rsidR="00827C45">
        <w:rPr>
          <w:rFonts w:ascii="Barlow" w:hAnsi="Barlow" w:cstheme="minorHAnsi"/>
          <w:sz w:val="22"/>
          <w:szCs w:val="22"/>
        </w:rPr>
        <w:t xml:space="preserve"> large scale brand awareness campaigns; Pop up events; colleague and customer engagement/fundraising. </w:t>
      </w:r>
    </w:p>
    <w:p w14:paraId="0225E75C" w14:textId="4BF85B25" w:rsidR="00BD34D7" w:rsidRDefault="00827C45" w:rsidP="00BD34D7">
      <w:pPr>
        <w:pStyle w:val="ListParagraph"/>
        <w:numPr>
          <w:ilvl w:val="0"/>
          <w:numId w:val="11"/>
        </w:numPr>
        <w:rPr>
          <w:rFonts w:ascii="Barlow" w:hAnsi="Barlow" w:cstheme="minorHAnsi"/>
          <w:sz w:val="22"/>
          <w:szCs w:val="22"/>
        </w:rPr>
      </w:pPr>
      <w:r>
        <w:rPr>
          <w:rFonts w:ascii="Barlow" w:hAnsi="Barlow" w:cstheme="minorHAnsi"/>
          <w:sz w:val="22"/>
          <w:szCs w:val="22"/>
        </w:rPr>
        <w:t>Managing budgets which includes financial m</w:t>
      </w:r>
      <w:r w:rsidR="00BD34D7" w:rsidRPr="00D36553">
        <w:rPr>
          <w:rFonts w:ascii="Barlow" w:hAnsi="Barlow" w:cstheme="minorHAnsi"/>
          <w:sz w:val="22"/>
          <w:szCs w:val="22"/>
        </w:rPr>
        <w:t>onitor</w:t>
      </w:r>
      <w:r>
        <w:rPr>
          <w:rFonts w:ascii="Barlow" w:hAnsi="Barlow" w:cstheme="minorHAnsi"/>
          <w:sz w:val="22"/>
          <w:szCs w:val="22"/>
        </w:rPr>
        <w:t>ing</w:t>
      </w:r>
      <w:r w:rsidR="00BD34D7" w:rsidRPr="00D36553">
        <w:rPr>
          <w:rFonts w:ascii="Barlow" w:hAnsi="Barlow" w:cstheme="minorHAnsi"/>
          <w:sz w:val="22"/>
          <w:szCs w:val="22"/>
        </w:rPr>
        <w:t xml:space="preserve"> and report</w:t>
      </w:r>
      <w:r>
        <w:rPr>
          <w:rFonts w:ascii="Barlow" w:hAnsi="Barlow" w:cstheme="minorHAnsi"/>
          <w:sz w:val="22"/>
          <w:szCs w:val="22"/>
        </w:rPr>
        <w:t>ing</w:t>
      </w:r>
      <w:r w:rsidR="00BD34D7" w:rsidRPr="00D36553">
        <w:rPr>
          <w:rFonts w:ascii="Barlow" w:hAnsi="Barlow" w:cstheme="minorHAnsi"/>
          <w:sz w:val="22"/>
          <w:szCs w:val="22"/>
        </w:rPr>
        <w:t xml:space="preserve"> ensuring contingency is planned and </w:t>
      </w:r>
      <w:r w:rsidR="00D36553" w:rsidRPr="00D36553">
        <w:rPr>
          <w:rFonts w:ascii="Barlow" w:hAnsi="Barlow" w:cstheme="minorHAnsi"/>
          <w:sz w:val="22"/>
          <w:szCs w:val="22"/>
        </w:rPr>
        <w:t>executed.</w:t>
      </w:r>
    </w:p>
    <w:p w14:paraId="0FE7975E" w14:textId="2F2CE9D2" w:rsidR="00D73AE5" w:rsidRDefault="00D73AE5" w:rsidP="00BD34D7">
      <w:pPr>
        <w:pStyle w:val="ListParagraph"/>
        <w:numPr>
          <w:ilvl w:val="0"/>
          <w:numId w:val="11"/>
        </w:numPr>
        <w:rPr>
          <w:rFonts w:ascii="Barlow" w:hAnsi="Barlow" w:cstheme="minorHAnsi"/>
          <w:sz w:val="22"/>
          <w:szCs w:val="22"/>
        </w:rPr>
      </w:pPr>
      <w:r>
        <w:rPr>
          <w:rFonts w:ascii="Barlow" w:hAnsi="Barlow" w:cstheme="minorHAnsi"/>
          <w:sz w:val="22"/>
          <w:szCs w:val="22"/>
        </w:rPr>
        <w:t>Put in place engaging and ambitious growth plans for the partnership as it enters its 10</w:t>
      </w:r>
      <w:r w:rsidRPr="00D73AE5">
        <w:rPr>
          <w:rFonts w:ascii="Barlow" w:hAnsi="Barlow" w:cstheme="minorHAnsi"/>
          <w:sz w:val="22"/>
          <w:szCs w:val="22"/>
          <w:vertAlign w:val="superscript"/>
        </w:rPr>
        <w:t>th</w:t>
      </w:r>
      <w:r>
        <w:rPr>
          <w:rFonts w:ascii="Barlow" w:hAnsi="Barlow" w:cstheme="minorHAnsi"/>
          <w:sz w:val="22"/>
          <w:szCs w:val="22"/>
        </w:rPr>
        <w:t xml:space="preserve"> year.</w:t>
      </w:r>
    </w:p>
    <w:p w14:paraId="131ED286" w14:textId="675D13EA" w:rsidR="00D73AE5" w:rsidRPr="00D36553" w:rsidRDefault="00D73AE5" w:rsidP="00BD34D7">
      <w:pPr>
        <w:pStyle w:val="ListParagraph"/>
        <w:numPr>
          <w:ilvl w:val="0"/>
          <w:numId w:val="11"/>
        </w:numPr>
        <w:rPr>
          <w:rFonts w:ascii="Barlow" w:hAnsi="Barlow" w:cstheme="minorHAnsi"/>
          <w:sz w:val="22"/>
          <w:szCs w:val="22"/>
        </w:rPr>
      </w:pPr>
      <w:r>
        <w:rPr>
          <w:rFonts w:ascii="Barlow" w:hAnsi="Barlow" w:cstheme="minorHAnsi"/>
          <w:sz w:val="22"/>
          <w:szCs w:val="22"/>
        </w:rPr>
        <w:t>Manage a wider portfolio of accounts ensuring that they also receive high class stewardship, governance and financial monitoring/reporting.</w:t>
      </w:r>
    </w:p>
    <w:p w14:paraId="67A6072A" w14:textId="77777777" w:rsidR="00BD34D7" w:rsidRPr="00D36553" w:rsidRDefault="00BD34D7" w:rsidP="00BD34D7">
      <w:pPr>
        <w:pStyle w:val="ListParagraph"/>
        <w:rPr>
          <w:rFonts w:ascii="Barlow" w:hAnsi="Barlow" w:cstheme="minorHAnsi"/>
          <w:sz w:val="22"/>
          <w:szCs w:val="22"/>
        </w:rPr>
      </w:pPr>
    </w:p>
    <w:p w14:paraId="6CFB6E62" w14:textId="77777777" w:rsidR="00D36553" w:rsidRDefault="00D36553" w:rsidP="00BD34D7">
      <w:pPr>
        <w:rPr>
          <w:rFonts w:ascii="Barlow" w:hAnsi="Barlow" w:cstheme="minorHAnsi"/>
          <w:b/>
          <w:sz w:val="22"/>
          <w:szCs w:val="22"/>
        </w:rPr>
      </w:pPr>
    </w:p>
    <w:p w14:paraId="676DCC6A" w14:textId="0589F0ED" w:rsidR="00BD34D7" w:rsidRPr="00D36553" w:rsidRDefault="00BD34D7" w:rsidP="00BD34D7">
      <w:pPr>
        <w:rPr>
          <w:rFonts w:ascii="Barlow" w:hAnsi="Barlow" w:cstheme="minorHAnsi"/>
          <w:b/>
          <w:sz w:val="22"/>
          <w:szCs w:val="22"/>
        </w:rPr>
      </w:pPr>
      <w:r w:rsidRPr="00D36553">
        <w:rPr>
          <w:rFonts w:ascii="Barlow" w:hAnsi="Barlow" w:cstheme="minorHAnsi"/>
          <w:b/>
          <w:sz w:val="22"/>
          <w:szCs w:val="22"/>
        </w:rPr>
        <w:t>Relationship Management</w:t>
      </w:r>
      <w:r w:rsidR="00D36553">
        <w:rPr>
          <w:rFonts w:ascii="Barlow" w:hAnsi="Barlow" w:cstheme="minorHAnsi"/>
          <w:b/>
          <w:sz w:val="22"/>
          <w:szCs w:val="22"/>
        </w:rPr>
        <w:br/>
      </w:r>
    </w:p>
    <w:p w14:paraId="7A47E1DC" w14:textId="7242BE42" w:rsidR="00BD34D7" w:rsidRDefault="00BD34D7" w:rsidP="00BD34D7">
      <w:pPr>
        <w:pStyle w:val="ListParagraph"/>
        <w:numPr>
          <w:ilvl w:val="0"/>
          <w:numId w:val="11"/>
        </w:numPr>
        <w:rPr>
          <w:rFonts w:ascii="Barlow" w:hAnsi="Barlow" w:cstheme="minorHAnsi"/>
          <w:sz w:val="22"/>
          <w:szCs w:val="22"/>
        </w:rPr>
      </w:pPr>
      <w:r w:rsidRPr="00D36553">
        <w:rPr>
          <w:rFonts w:ascii="Barlow" w:hAnsi="Barlow" w:cstheme="minorHAnsi"/>
          <w:sz w:val="22"/>
          <w:szCs w:val="22"/>
        </w:rPr>
        <w:t xml:space="preserve">Identify key senior contacts within your partnerships and drive stakeholder engagement plans, leveraging internal relationships where needed to increase partner commitment at all levels of the </w:t>
      </w:r>
      <w:r w:rsidR="00D36553" w:rsidRPr="00D36553">
        <w:rPr>
          <w:rFonts w:ascii="Barlow" w:hAnsi="Barlow" w:cstheme="minorHAnsi"/>
          <w:sz w:val="22"/>
          <w:szCs w:val="22"/>
        </w:rPr>
        <w:t>organisation.</w:t>
      </w:r>
    </w:p>
    <w:p w14:paraId="32B0AF95" w14:textId="73D75AA3" w:rsidR="00BD34D7" w:rsidRPr="00D36553" w:rsidRDefault="00BD34D7" w:rsidP="00BD34D7">
      <w:pPr>
        <w:pStyle w:val="ListParagraph"/>
        <w:numPr>
          <w:ilvl w:val="0"/>
          <w:numId w:val="11"/>
        </w:numPr>
        <w:rPr>
          <w:rFonts w:ascii="Barlow" w:hAnsi="Barlow" w:cstheme="minorHAnsi"/>
          <w:sz w:val="22"/>
          <w:szCs w:val="22"/>
        </w:rPr>
      </w:pPr>
      <w:r w:rsidRPr="4BA4ACB1">
        <w:rPr>
          <w:rFonts w:ascii="Barlow" w:hAnsi="Barlow" w:cstheme="minorBidi"/>
          <w:sz w:val="22"/>
          <w:szCs w:val="22"/>
        </w:rPr>
        <w:t xml:space="preserve">Present to stakeholders as required and represent Shelter at a senior level in external meetings and </w:t>
      </w:r>
      <w:r w:rsidR="00D36553" w:rsidRPr="4BA4ACB1">
        <w:rPr>
          <w:rFonts w:ascii="Barlow" w:hAnsi="Barlow" w:cstheme="minorBidi"/>
          <w:sz w:val="22"/>
          <w:szCs w:val="22"/>
        </w:rPr>
        <w:t>pitches.</w:t>
      </w:r>
      <w:r w:rsidRPr="4BA4ACB1">
        <w:rPr>
          <w:rFonts w:ascii="Barlow" w:hAnsi="Barlow" w:cstheme="minorBidi"/>
          <w:sz w:val="22"/>
          <w:szCs w:val="22"/>
        </w:rPr>
        <w:t xml:space="preserve"> </w:t>
      </w:r>
    </w:p>
    <w:p w14:paraId="3F4CA7F1" w14:textId="242DD74A" w:rsidR="00BD34D7" w:rsidRPr="00D36553" w:rsidRDefault="00BD34D7" w:rsidP="4BA4ACB1">
      <w:pPr>
        <w:pStyle w:val="ListParagraph"/>
        <w:numPr>
          <w:ilvl w:val="0"/>
          <w:numId w:val="11"/>
        </w:numPr>
        <w:rPr>
          <w:rFonts w:ascii="Barlow" w:hAnsi="Barlow" w:cstheme="minorBidi"/>
          <w:sz w:val="22"/>
          <w:szCs w:val="22"/>
        </w:rPr>
      </w:pPr>
      <w:r w:rsidRPr="4BA4ACB1">
        <w:rPr>
          <w:rFonts w:ascii="Barlow" w:hAnsi="Barlow" w:cstheme="minorBidi"/>
          <w:sz w:val="22"/>
          <w:szCs w:val="22"/>
        </w:rPr>
        <w:t xml:space="preserve">Develop peer relationships with managers of other Shelter divisions (including Digital and Creative, Retail, Events, Communications, Policy, Campaigns and Services) to maximise opportunities for income </w:t>
      </w:r>
      <w:r w:rsidR="00D36553" w:rsidRPr="4BA4ACB1">
        <w:rPr>
          <w:rFonts w:ascii="Barlow" w:hAnsi="Barlow" w:cstheme="minorBidi"/>
          <w:sz w:val="22"/>
          <w:szCs w:val="22"/>
        </w:rPr>
        <w:t>generation.</w:t>
      </w:r>
    </w:p>
    <w:p w14:paraId="016D39A0" w14:textId="0BA3F695" w:rsidR="32D4608C" w:rsidRDefault="32D4608C" w:rsidP="4BA4ACB1">
      <w:pPr>
        <w:pStyle w:val="ListParagraph"/>
        <w:numPr>
          <w:ilvl w:val="0"/>
          <w:numId w:val="11"/>
        </w:numPr>
        <w:rPr>
          <w:rFonts w:ascii="Barlow" w:hAnsi="Barlow" w:cstheme="minorBidi"/>
          <w:sz w:val="22"/>
          <w:szCs w:val="22"/>
        </w:rPr>
      </w:pPr>
      <w:r w:rsidRPr="4BA4ACB1">
        <w:rPr>
          <w:rFonts w:ascii="Barlow" w:hAnsi="Barlow" w:cstheme="minorBidi"/>
          <w:sz w:val="22"/>
          <w:szCs w:val="22"/>
        </w:rPr>
        <w:t>Given the size and complexity of the Partnership, ensure senior stakeholders internally (at Director level) are informed of progress and challenge</w:t>
      </w:r>
      <w:r w:rsidR="00D73AE5">
        <w:rPr>
          <w:rFonts w:ascii="Barlow" w:hAnsi="Barlow" w:cstheme="minorBidi"/>
          <w:sz w:val="22"/>
          <w:szCs w:val="22"/>
        </w:rPr>
        <w:t>s</w:t>
      </w:r>
      <w:r w:rsidR="18D9B95B" w:rsidRPr="4BA4ACB1">
        <w:rPr>
          <w:rFonts w:ascii="Barlow" w:hAnsi="Barlow" w:cstheme="minorBidi"/>
          <w:sz w:val="22"/>
          <w:szCs w:val="22"/>
        </w:rPr>
        <w:t xml:space="preserve">. </w:t>
      </w:r>
    </w:p>
    <w:p w14:paraId="7AD3A6F5" w14:textId="77777777" w:rsidR="00BD34D7" w:rsidRPr="00D36553" w:rsidRDefault="00BD34D7" w:rsidP="00BD34D7">
      <w:pPr>
        <w:rPr>
          <w:rFonts w:ascii="Barlow" w:hAnsi="Barlow" w:cstheme="minorHAnsi"/>
          <w:sz w:val="22"/>
          <w:szCs w:val="22"/>
        </w:rPr>
      </w:pPr>
    </w:p>
    <w:p w14:paraId="24B9001D" w14:textId="75839E8B" w:rsidR="00BD34D7" w:rsidRPr="00D36553" w:rsidRDefault="00BD34D7" w:rsidP="00BD34D7">
      <w:pPr>
        <w:rPr>
          <w:rFonts w:ascii="Barlow" w:hAnsi="Barlow" w:cstheme="minorHAnsi"/>
          <w:b/>
          <w:sz w:val="22"/>
          <w:szCs w:val="22"/>
        </w:rPr>
      </w:pPr>
      <w:r w:rsidRPr="00D36553">
        <w:rPr>
          <w:rFonts w:ascii="Barlow" w:hAnsi="Barlow" w:cstheme="minorHAnsi"/>
          <w:b/>
          <w:sz w:val="22"/>
          <w:szCs w:val="22"/>
        </w:rPr>
        <w:t>People Leadership</w:t>
      </w:r>
      <w:r w:rsidR="00D36553">
        <w:rPr>
          <w:rFonts w:ascii="Barlow" w:hAnsi="Barlow" w:cstheme="minorHAnsi"/>
          <w:b/>
          <w:sz w:val="22"/>
          <w:szCs w:val="22"/>
        </w:rPr>
        <w:br/>
      </w:r>
    </w:p>
    <w:p w14:paraId="09761F35" w14:textId="627E7148" w:rsidR="00F048BB" w:rsidRDefault="00F048BB" w:rsidP="00BD34D7">
      <w:pPr>
        <w:pStyle w:val="ListParagraph"/>
        <w:numPr>
          <w:ilvl w:val="0"/>
          <w:numId w:val="11"/>
        </w:numPr>
        <w:rPr>
          <w:rFonts w:ascii="Barlow" w:hAnsi="Barlow" w:cstheme="minorHAnsi"/>
          <w:sz w:val="22"/>
          <w:szCs w:val="22"/>
        </w:rPr>
      </w:pPr>
      <w:r>
        <w:rPr>
          <w:rFonts w:ascii="Barlow" w:hAnsi="Barlow" w:cstheme="minorHAnsi"/>
          <w:sz w:val="22"/>
          <w:szCs w:val="22"/>
        </w:rPr>
        <w:t xml:space="preserve">Lead a team of </w:t>
      </w:r>
      <w:r w:rsidR="00D73AE5">
        <w:rPr>
          <w:rFonts w:ascii="Barlow" w:hAnsi="Barlow" w:cstheme="minorHAnsi"/>
          <w:sz w:val="22"/>
          <w:szCs w:val="22"/>
        </w:rPr>
        <w:t>2</w:t>
      </w:r>
      <w:r>
        <w:rPr>
          <w:rFonts w:ascii="Barlow" w:hAnsi="Barlow" w:cstheme="minorHAnsi"/>
          <w:sz w:val="22"/>
          <w:szCs w:val="22"/>
        </w:rPr>
        <w:t xml:space="preserve"> to drive awareness and engagement with the partnership externally.</w:t>
      </w:r>
    </w:p>
    <w:p w14:paraId="68461CCB" w14:textId="7AA0E4CA" w:rsidR="00BD34D7" w:rsidRPr="00D36553" w:rsidRDefault="00BD34D7" w:rsidP="00BD34D7">
      <w:pPr>
        <w:pStyle w:val="ListParagraph"/>
        <w:numPr>
          <w:ilvl w:val="0"/>
          <w:numId w:val="11"/>
        </w:numPr>
        <w:rPr>
          <w:rFonts w:ascii="Barlow" w:hAnsi="Barlow" w:cstheme="minorHAnsi"/>
          <w:sz w:val="22"/>
          <w:szCs w:val="22"/>
        </w:rPr>
      </w:pPr>
      <w:r w:rsidRPr="4BA4ACB1">
        <w:rPr>
          <w:rFonts w:ascii="Barlow" w:hAnsi="Barlow" w:cstheme="minorBidi"/>
          <w:sz w:val="22"/>
          <w:szCs w:val="22"/>
        </w:rPr>
        <w:t xml:space="preserve">Ensure line reports are supported and focused on meeting the agreed income targets and driving growth within their </w:t>
      </w:r>
      <w:r w:rsidR="00D36553" w:rsidRPr="4BA4ACB1">
        <w:rPr>
          <w:rFonts w:ascii="Barlow" w:hAnsi="Barlow" w:cstheme="minorBidi"/>
          <w:sz w:val="22"/>
          <w:szCs w:val="22"/>
        </w:rPr>
        <w:t>portfolio.</w:t>
      </w:r>
    </w:p>
    <w:p w14:paraId="64CB83CA" w14:textId="43148077" w:rsidR="00BD34D7" w:rsidRPr="00D36553" w:rsidRDefault="00BD34D7" w:rsidP="00BD34D7">
      <w:pPr>
        <w:pStyle w:val="ListParagraph"/>
        <w:numPr>
          <w:ilvl w:val="0"/>
          <w:numId w:val="11"/>
        </w:numPr>
        <w:rPr>
          <w:rFonts w:ascii="Barlow" w:hAnsi="Barlow" w:cstheme="minorHAnsi"/>
          <w:sz w:val="22"/>
          <w:szCs w:val="22"/>
        </w:rPr>
      </w:pPr>
      <w:r w:rsidRPr="4BA4ACB1">
        <w:rPr>
          <w:rFonts w:ascii="Barlow" w:hAnsi="Barlow" w:cstheme="minorBidi"/>
          <w:sz w:val="22"/>
          <w:szCs w:val="22"/>
        </w:rPr>
        <w:t xml:space="preserve">Provide support and guidance at a senior level to line reports’ partnerships, helping to identify opportunity and risks and report </w:t>
      </w:r>
      <w:r w:rsidR="00D36553" w:rsidRPr="4BA4ACB1">
        <w:rPr>
          <w:rFonts w:ascii="Barlow" w:hAnsi="Barlow" w:cstheme="minorBidi"/>
          <w:sz w:val="22"/>
          <w:szCs w:val="22"/>
        </w:rPr>
        <w:t>up.</w:t>
      </w:r>
    </w:p>
    <w:p w14:paraId="7172D418" w14:textId="77777777" w:rsidR="004364A6" w:rsidRPr="00D36553" w:rsidRDefault="004364A6" w:rsidP="00E1507B">
      <w:pPr>
        <w:rPr>
          <w:rFonts w:ascii="Barlow" w:hAnsi="Barlow" w:cstheme="minorHAnsi"/>
          <w:b/>
          <w:sz w:val="22"/>
          <w:szCs w:val="22"/>
          <w:lang w:val="en-US" w:eastAsia="en-GB"/>
        </w:rPr>
      </w:pPr>
    </w:p>
    <w:p w14:paraId="238F5223" w14:textId="45B62A45" w:rsidR="00E1507B" w:rsidRPr="00D36553" w:rsidRDefault="00E1507B" w:rsidP="00E1507B">
      <w:pPr>
        <w:rPr>
          <w:rFonts w:ascii="Barlow" w:hAnsi="Barlow" w:cstheme="minorHAnsi"/>
          <w:b/>
          <w:sz w:val="22"/>
          <w:szCs w:val="22"/>
          <w:lang w:val="en-US" w:eastAsia="en-GB"/>
        </w:rPr>
      </w:pPr>
      <w:r w:rsidRPr="00D36553">
        <w:rPr>
          <w:rFonts w:ascii="Barlow" w:hAnsi="Barlow" w:cstheme="minorHAnsi"/>
          <w:b/>
          <w:sz w:val="22"/>
          <w:szCs w:val="22"/>
          <w:lang w:val="en-US" w:eastAsia="en-GB"/>
        </w:rPr>
        <w:t xml:space="preserve">About you </w:t>
      </w:r>
    </w:p>
    <w:p w14:paraId="6D0F36B1" w14:textId="77777777" w:rsidR="009F4815" w:rsidRPr="00D36553" w:rsidRDefault="009F4815" w:rsidP="00E1507B">
      <w:pPr>
        <w:rPr>
          <w:rFonts w:ascii="Barlow" w:hAnsi="Barlow" w:cstheme="minorHAnsi"/>
          <w:b/>
          <w:sz w:val="22"/>
          <w:szCs w:val="22"/>
          <w:lang w:val="en-US" w:eastAsia="en-GB"/>
        </w:rPr>
      </w:pPr>
    </w:p>
    <w:p w14:paraId="32F4C1FE" w14:textId="00AE1F8B" w:rsidR="00BA6B6F" w:rsidRPr="00D36553" w:rsidRDefault="00BA6B6F" w:rsidP="00BA6B6F">
      <w:pPr>
        <w:rPr>
          <w:rFonts w:ascii="Barlow" w:hAnsi="Barlow" w:cstheme="minorHAnsi"/>
          <w:sz w:val="22"/>
          <w:szCs w:val="22"/>
          <w:lang w:val="en-US"/>
        </w:rPr>
      </w:pPr>
      <w:r w:rsidRPr="00D36553">
        <w:rPr>
          <w:rFonts w:ascii="Barlow" w:hAnsi="Barlow" w:cstheme="minorHAnsi"/>
          <w:sz w:val="22"/>
          <w:szCs w:val="22"/>
          <w:lang w:val="en-US"/>
        </w:rPr>
        <w:t>The ideal candidate will:</w:t>
      </w:r>
      <w:r w:rsidR="00D36553" w:rsidRPr="00D36553">
        <w:rPr>
          <w:rFonts w:ascii="Barlow" w:hAnsi="Barlow" w:cstheme="minorHAnsi"/>
          <w:sz w:val="22"/>
          <w:szCs w:val="22"/>
          <w:lang w:val="en-US"/>
        </w:rPr>
        <w:br/>
      </w:r>
    </w:p>
    <w:p w14:paraId="7323E519" w14:textId="064F01A3" w:rsidR="00EC28CD" w:rsidRDefault="00E7688A" w:rsidP="00D36553">
      <w:pPr>
        <w:pStyle w:val="ListParagraph"/>
        <w:numPr>
          <w:ilvl w:val="0"/>
          <w:numId w:val="14"/>
        </w:numPr>
        <w:rPr>
          <w:rFonts w:ascii="Barlow" w:hAnsi="Barlow" w:cstheme="minorHAnsi"/>
          <w:sz w:val="22"/>
          <w:szCs w:val="22"/>
          <w:lang w:val="en-US"/>
        </w:rPr>
      </w:pPr>
      <w:r>
        <w:rPr>
          <w:rFonts w:ascii="Barlow" w:hAnsi="Barlow" w:cstheme="minorHAnsi"/>
          <w:sz w:val="22"/>
          <w:szCs w:val="22"/>
          <w:lang w:val="en-US"/>
        </w:rPr>
        <w:t xml:space="preserve">have experience of delivering </w:t>
      </w:r>
      <w:r w:rsidR="00D73AE5">
        <w:rPr>
          <w:rFonts w:ascii="Barlow" w:hAnsi="Barlow" w:cstheme="minorHAnsi"/>
          <w:sz w:val="22"/>
          <w:szCs w:val="22"/>
          <w:lang w:val="en-US"/>
        </w:rPr>
        <w:t>on high value</w:t>
      </w:r>
      <w:r>
        <w:rPr>
          <w:rFonts w:ascii="Barlow" w:hAnsi="Barlow" w:cstheme="minorHAnsi"/>
          <w:sz w:val="22"/>
          <w:szCs w:val="22"/>
          <w:lang w:val="en-US"/>
        </w:rPr>
        <w:t xml:space="preserve"> </w:t>
      </w:r>
      <w:r w:rsidR="00EC28CD">
        <w:rPr>
          <w:rFonts w:ascii="Barlow" w:hAnsi="Barlow" w:cstheme="minorHAnsi"/>
          <w:sz w:val="22"/>
          <w:szCs w:val="22"/>
          <w:lang w:val="en-US"/>
        </w:rPr>
        <w:t>corporate partnerships and driving growth and renewals.</w:t>
      </w:r>
    </w:p>
    <w:p w14:paraId="4E554B71" w14:textId="40EC3F18" w:rsidR="00827C45" w:rsidRDefault="00827C45" w:rsidP="00D36553">
      <w:pPr>
        <w:pStyle w:val="ListParagraph"/>
        <w:numPr>
          <w:ilvl w:val="0"/>
          <w:numId w:val="14"/>
        </w:numPr>
        <w:rPr>
          <w:rFonts w:ascii="Barlow" w:hAnsi="Barlow" w:cstheme="minorHAnsi"/>
          <w:sz w:val="22"/>
          <w:szCs w:val="22"/>
          <w:lang w:val="en-US"/>
        </w:rPr>
      </w:pPr>
      <w:r>
        <w:rPr>
          <w:rFonts w:ascii="Barlow" w:hAnsi="Barlow" w:cstheme="minorHAnsi"/>
          <w:sz w:val="22"/>
          <w:szCs w:val="22"/>
          <w:lang w:val="en-US"/>
        </w:rPr>
        <w:t>have experience of project management particularly across multiple projects and stakeholders</w:t>
      </w:r>
    </w:p>
    <w:p w14:paraId="290B437F" w14:textId="467F0FEF" w:rsidR="00827C45" w:rsidRPr="00827C45" w:rsidRDefault="00827C45" w:rsidP="00D36553">
      <w:pPr>
        <w:pStyle w:val="ListParagraph"/>
        <w:numPr>
          <w:ilvl w:val="0"/>
          <w:numId w:val="14"/>
        </w:numPr>
        <w:rPr>
          <w:rFonts w:ascii="Barlow" w:hAnsi="Barlow" w:cstheme="minorHAnsi"/>
          <w:sz w:val="22"/>
          <w:szCs w:val="22"/>
          <w:lang w:val="en-US"/>
        </w:rPr>
      </w:pPr>
      <w:r>
        <w:rPr>
          <w:rFonts w:ascii="Barlow" w:hAnsi="Barlow" w:cstheme="minorHAnsi"/>
          <w:sz w:val="22"/>
          <w:szCs w:val="22"/>
          <w:lang w:val="en-US"/>
        </w:rPr>
        <w:t>have experience of working with Marketing/Creative Teams and Agencies</w:t>
      </w:r>
    </w:p>
    <w:p w14:paraId="72C304B6" w14:textId="1CFA6DDC" w:rsidR="00BA6B6F" w:rsidRPr="00D36553" w:rsidRDefault="00BA6B6F" w:rsidP="00D36553">
      <w:pPr>
        <w:pStyle w:val="ListParagraph"/>
        <w:numPr>
          <w:ilvl w:val="0"/>
          <w:numId w:val="14"/>
        </w:numPr>
        <w:rPr>
          <w:rFonts w:ascii="Barlow" w:hAnsi="Barlow" w:cstheme="minorHAnsi"/>
          <w:sz w:val="22"/>
          <w:szCs w:val="22"/>
          <w:lang w:val="en-US"/>
        </w:rPr>
      </w:pPr>
      <w:r w:rsidRPr="4BA4ACB1">
        <w:rPr>
          <w:rFonts w:ascii="Barlow" w:hAnsi="Barlow" w:cstheme="minorBidi"/>
          <w:sz w:val="22"/>
          <w:szCs w:val="22"/>
          <w:lang w:val="en-US"/>
        </w:rPr>
        <w:t xml:space="preserve">have relevant fundraising or commercial business development experience of identifying and developing new income-generating </w:t>
      </w:r>
      <w:r w:rsidR="00D36553" w:rsidRPr="4BA4ACB1">
        <w:rPr>
          <w:rFonts w:ascii="Barlow" w:hAnsi="Barlow" w:cstheme="minorBidi"/>
          <w:sz w:val="22"/>
          <w:szCs w:val="22"/>
          <w:lang w:val="en-US"/>
        </w:rPr>
        <w:t>opportunities.</w:t>
      </w:r>
    </w:p>
    <w:p w14:paraId="3E98B959" w14:textId="00FFA3BA" w:rsidR="00BA6B6F" w:rsidRPr="00D36553" w:rsidRDefault="00BA6B6F" w:rsidP="00D36553">
      <w:pPr>
        <w:pStyle w:val="ListParagraph"/>
        <w:numPr>
          <w:ilvl w:val="0"/>
          <w:numId w:val="14"/>
        </w:numPr>
        <w:rPr>
          <w:rFonts w:ascii="Barlow" w:hAnsi="Barlow" w:cstheme="minorHAnsi"/>
          <w:sz w:val="22"/>
          <w:szCs w:val="22"/>
          <w:lang w:val="en-US"/>
        </w:rPr>
      </w:pPr>
      <w:r w:rsidRPr="4BA4ACB1">
        <w:rPr>
          <w:rFonts w:ascii="Barlow" w:hAnsi="Barlow" w:cstheme="minorBidi"/>
          <w:sz w:val="22"/>
          <w:szCs w:val="22"/>
          <w:lang w:val="en-US"/>
        </w:rPr>
        <w:lastRenderedPageBreak/>
        <w:t xml:space="preserve">have a strong understanding of commercial and financial principles and experience of applying them to improve business </w:t>
      </w:r>
      <w:r w:rsidR="00D36553" w:rsidRPr="4BA4ACB1">
        <w:rPr>
          <w:rFonts w:ascii="Barlow" w:hAnsi="Barlow" w:cstheme="minorBidi"/>
          <w:sz w:val="22"/>
          <w:szCs w:val="22"/>
          <w:lang w:val="en-US"/>
        </w:rPr>
        <w:t>performance.</w:t>
      </w:r>
    </w:p>
    <w:p w14:paraId="040B4F4C" w14:textId="34BA2120" w:rsidR="00BA6B6F" w:rsidRPr="00D36553" w:rsidRDefault="00BA6B6F" w:rsidP="00D36553">
      <w:pPr>
        <w:pStyle w:val="ListParagraph"/>
        <w:numPr>
          <w:ilvl w:val="0"/>
          <w:numId w:val="14"/>
        </w:numPr>
        <w:rPr>
          <w:rFonts w:ascii="Barlow" w:hAnsi="Barlow" w:cstheme="minorHAnsi"/>
          <w:sz w:val="22"/>
          <w:szCs w:val="22"/>
          <w:lang w:val="en-US"/>
        </w:rPr>
      </w:pPr>
      <w:r w:rsidRPr="4BA4ACB1">
        <w:rPr>
          <w:rFonts w:ascii="Barlow" w:hAnsi="Barlow" w:cstheme="minorBidi"/>
          <w:sz w:val="22"/>
          <w:szCs w:val="22"/>
          <w:lang w:val="en-US"/>
        </w:rPr>
        <w:t xml:space="preserve">have experience of setting objectives and managing </w:t>
      </w:r>
      <w:r w:rsidR="00D36553" w:rsidRPr="4BA4ACB1">
        <w:rPr>
          <w:rFonts w:ascii="Barlow" w:hAnsi="Barlow" w:cstheme="minorBidi"/>
          <w:sz w:val="22"/>
          <w:szCs w:val="22"/>
          <w:lang w:val="en-US"/>
        </w:rPr>
        <w:t>performance.</w:t>
      </w:r>
    </w:p>
    <w:p w14:paraId="40EDC06B" w14:textId="24671ED8" w:rsidR="00BA6B6F" w:rsidRPr="00D36553" w:rsidRDefault="00BA6B6F" w:rsidP="00D36553">
      <w:pPr>
        <w:pStyle w:val="ListParagraph"/>
        <w:numPr>
          <w:ilvl w:val="0"/>
          <w:numId w:val="14"/>
        </w:numPr>
        <w:rPr>
          <w:rFonts w:ascii="Barlow" w:hAnsi="Barlow" w:cstheme="minorHAnsi"/>
          <w:sz w:val="22"/>
          <w:szCs w:val="22"/>
          <w:lang w:val="en-US"/>
        </w:rPr>
      </w:pPr>
      <w:r w:rsidRPr="4BA4ACB1">
        <w:rPr>
          <w:rFonts w:ascii="Barlow" w:hAnsi="Barlow" w:cstheme="minorBidi"/>
          <w:sz w:val="22"/>
          <w:szCs w:val="22"/>
          <w:lang w:val="en-US"/>
        </w:rPr>
        <w:t xml:space="preserve">have excellent interpersonal skills, with the ability to engage a range of stakeholders and convey ideas succinctly and </w:t>
      </w:r>
      <w:r w:rsidR="00D36553" w:rsidRPr="4BA4ACB1">
        <w:rPr>
          <w:rFonts w:ascii="Barlow" w:hAnsi="Barlow" w:cstheme="minorBidi"/>
          <w:sz w:val="22"/>
          <w:szCs w:val="22"/>
          <w:lang w:val="en-US"/>
        </w:rPr>
        <w:t>persuasively.</w:t>
      </w:r>
    </w:p>
    <w:p w14:paraId="288EEDC0" w14:textId="41E4F666" w:rsidR="00265DCB" w:rsidRPr="00D36553" w:rsidRDefault="00BA6B6F" w:rsidP="00D36553">
      <w:pPr>
        <w:pStyle w:val="ListParagraph"/>
        <w:numPr>
          <w:ilvl w:val="0"/>
          <w:numId w:val="14"/>
        </w:numPr>
        <w:spacing w:after="120"/>
        <w:contextualSpacing w:val="0"/>
        <w:rPr>
          <w:rFonts w:ascii="Barlow" w:hAnsi="Barlow" w:cstheme="minorHAnsi"/>
          <w:sz w:val="22"/>
          <w:szCs w:val="22"/>
          <w:lang w:val="en-US"/>
        </w:rPr>
      </w:pPr>
      <w:r w:rsidRPr="4BA4ACB1">
        <w:rPr>
          <w:rFonts w:ascii="Barlow" w:hAnsi="Barlow" w:cstheme="minorBidi"/>
          <w:sz w:val="22"/>
          <w:szCs w:val="22"/>
          <w:lang w:val="en-US"/>
        </w:rPr>
        <w:t>have the capability and experience to manage the day</w:t>
      </w:r>
      <w:r w:rsidR="00CE6CD4" w:rsidRPr="4BA4ACB1">
        <w:rPr>
          <w:rFonts w:ascii="Barlow" w:hAnsi="Barlow" w:cstheme="minorBidi"/>
          <w:sz w:val="22"/>
          <w:szCs w:val="22"/>
          <w:lang w:val="en-US"/>
        </w:rPr>
        <w:t>-</w:t>
      </w:r>
      <w:r w:rsidRPr="4BA4ACB1">
        <w:rPr>
          <w:rFonts w:ascii="Barlow" w:hAnsi="Barlow" w:cstheme="minorBidi"/>
          <w:sz w:val="22"/>
          <w:szCs w:val="22"/>
          <w:lang w:val="en-US"/>
        </w:rPr>
        <w:t>to</w:t>
      </w:r>
      <w:r w:rsidR="00CE6CD4" w:rsidRPr="4BA4ACB1">
        <w:rPr>
          <w:rFonts w:ascii="Barlow" w:hAnsi="Barlow" w:cstheme="minorBidi"/>
          <w:sz w:val="22"/>
          <w:szCs w:val="22"/>
          <w:lang w:val="en-US"/>
        </w:rPr>
        <w:t>-</w:t>
      </w:r>
      <w:r w:rsidRPr="4BA4ACB1">
        <w:rPr>
          <w:rFonts w:ascii="Barlow" w:hAnsi="Barlow" w:cstheme="minorBidi"/>
          <w:sz w:val="22"/>
          <w:szCs w:val="22"/>
          <w:lang w:val="en-US"/>
        </w:rPr>
        <w:t xml:space="preserve">day delivery of complex relationships / </w:t>
      </w:r>
      <w:r w:rsidR="00D36553" w:rsidRPr="4BA4ACB1">
        <w:rPr>
          <w:rFonts w:ascii="Barlow" w:hAnsi="Barlow" w:cstheme="minorBidi"/>
          <w:sz w:val="22"/>
          <w:szCs w:val="22"/>
          <w:lang w:val="en-US"/>
        </w:rPr>
        <w:t>projects.</w:t>
      </w:r>
    </w:p>
    <w:p w14:paraId="15649CF8" w14:textId="77777777" w:rsidR="00CE6CD4" w:rsidRPr="00D36553" w:rsidRDefault="00CE6CD4" w:rsidP="00CE6CD4">
      <w:pPr>
        <w:pStyle w:val="ListParagraph"/>
        <w:spacing w:after="120"/>
        <w:contextualSpacing w:val="0"/>
        <w:rPr>
          <w:rFonts w:ascii="Barlow" w:hAnsi="Barlow" w:cstheme="minorHAnsi"/>
          <w:sz w:val="22"/>
          <w:szCs w:val="22"/>
          <w:lang w:val="en-US"/>
        </w:rPr>
      </w:pPr>
    </w:p>
    <w:p w14:paraId="319D7B3A" w14:textId="2911BD11" w:rsidR="009C4B54" w:rsidRPr="00D36553" w:rsidRDefault="009C4B54" w:rsidP="009C4B54">
      <w:pPr>
        <w:pStyle w:val="NoSpacing"/>
        <w:jc w:val="both"/>
        <w:rPr>
          <w:rFonts w:ascii="Barlow" w:hAnsi="Barlow" w:cs="Arial"/>
          <w:b/>
          <w:bCs/>
          <w:sz w:val="22"/>
          <w:szCs w:val="22"/>
        </w:rPr>
      </w:pPr>
      <w:r w:rsidRPr="00D36553">
        <w:rPr>
          <w:rFonts w:ascii="Barlow" w:hAnsi="Barlow" w:cs="Arial"/>
          <w:b/>
          <w:bCs/>
          <w:sz w:val="22"/>
          <w:szCs w:val="22"/>
        </w:rPr>
        <w:t>Required behaviours</w:t>
      </w:r>
    </w:p>
    <w:p w14:paraId="018D2DC6" w14:textId="77777777" w:rsidR="009C4B54" w:rsidRPr="00D36553" w:rsidRDefault="009C4B54" w:rsidP="009C4B54">
      <w:pPr>
        <w:pStyle w:val="NoSpacing"/>
        <w:jc w:val="both"/>
        <w:rPr>
          <w:rFonts w:ascii="Barlow" w:hAnsi="Barlow" w:cs="Arial"/>
          <w:sz w:val="22"/>
          <w:szCs w:val="22"/>
        </w:rPr>
      </w:pPr>
    </w:p>
    <w:p w14:paraId="2021C645" w14:textId="5265D184" w:rsidR="009C4B54" w:rsidRPr="00D36553" w:rsidRDefault="009C4B54" w:rsidP="009C4B54">
      <w:pPr>
        <w:spacing w:after="200"/>
        <w:rPr>
          <w:rFonts w:ascii="Barlow" w:hAnsi="Barlow" w:cstheme="minorHAnsi"/>
          <w:sz w:val="22"/>
          <w:szCs w:val="22"/>
        </w:rPr>
      </w:pPr>
      <w:r w:rsidRPr="00D36553">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D36553" w:rsidRDefault="009C4B54" w:rsidP="009C4B54">
      <w:pPr>
        <w:spacing w:after="200"/>
        <w:rPr>
          <w:rFonts w:ascii="Barlow" w:hAnsi="Barlow" w:cstheme="minorHAnsi"/>
          <w:sz w:val="22"/>
          <w:szCs w:val="22"/>
        </w:rPr>
      </w:pPr>
      <w:r w:rsidRPr="00D36553">
        <w:rPr>
          <w:rFonts w:ascii="Barlow" w:hAnsi="Barlow" w:cstheme="minorHAnsi"/>
          <w:sz w:val="22"/>
          <w:szCs w:val="22"/>
        </w:rPr>
        <w:t>At Shelter we have 5 overall behaviours, that are each made up of 3 descriptors, these are outlined below.</w:t>
      </w:r>
    </w:p>
    <w:p w14:paraId="43EDAFCE" w14:textId="77777777" w:rsidR="009C4B54" w:rsidRPr="00D36553" w:rsidRDefault="009C4B54" w:rsidP="009C4B54">
      <w:pPr>
        <w:pStyle w:val="NormalWeb"/>
        <w:spacing w:before="0" w:beforeAutospacing="0" w:after="0" w:afterAutospacing="0"/>
        <w:rPr>
          <w:rFonts w:ascii="Barlow" w:hAnsi="Barlow" w:cstheme="minorHAnsi"/>
          <w:b/>
          <w:bCs/>
          <w:sz w:val="22"/>
          <w:szCs w:val="22"/>
        </w:rPr>
      </w:pPr>
      <w:r w:rsidRPr="00D36553">
        <w:rPr>
          <w:rFonts w:ascii="Barlow" w:eastAsia="+mn-ea" w:hAnsi="Barlow" w:cstheme="minorHAnsi"/>
          <w:b/>
          <w:bCs/>
          <w:color w:val="000000"/>
          <w:sz w:val="22"/>
          <w:szCs w:val="22"/>
        </w:rPr>
        <w:t>We work together to achieve our shared purpose  </w:t>
      </w:r>
    </w:p>
    <w:p w14:paraId="107E4742" w14:textId="77777777" w:rsidR="009C4B54" w:rsidRPr="00D36553" w:rsidRDefault="009C4B54" w:rsidP="0018084C">
      <w:pPr>
        <w:pStyle w:val="NormalWeb"/>
        <w:numPr>
          <w:ilvl w:val="0"/>
          <w:numId w:val="2"/>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actively collaborating and putting trust in the people we work with</w:t>
      </w:r>
    </w:p>
    <w:p w14:paraId="57806526" w14:textId="77777777" w:rsidR="009C4B54" w:rsidRPr="00D36553" w:rsidRDefault="009C4B54" w:rsidP="0018084C">
      <w:pPr>
        <w:pStyle w:val="NormalWeb"/>
        <w:numPr>
          <w:ilvl w:val="0"/>
          <w:numId w:val="2"/>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recognising the contribution of others</w:t>
      </w:r>
    </w:p>
    <w:p w14:paraId="73B54927" w14:textId="77777777" w:rsidR="009C4B54" w:rsidRPr="00D36553" w:rsidRDefault="009C4B54" w:rsidP="0018084C">
      <w:pPr>
        <w:pStyle w:val="NormalWeb"/>
        <w:numPr>
          <w:ilvl w:val="0"/>
          <w:numId w:val="2"/>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carefully considering the “how” when taking on new projects and initiatives</w:t>
      </w:r>
    </w:p>
    <w:p w14:paraId="6F8BD603" w14:textId="77777777" w:rsidR="00E47299" w:rsidRPr="00D36553"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D36553" w:rsidRDefault="009C4B54" w:rsidP="009C4B54">
      <w:pPr>
        <w:pStyle w:val="NormalWeb"/>
        <w:spacing w:before="0" w:beforeAutospacing="0" w:after="0" w:afterAutospacing="0"/>
        <w:rPr>
          <w:rFonts w:ascii="Barlow" w:hAnsi="Barlow" w:cstheme="minorHAnsi"/>
          <w:b/>
          <w:bCs/>
          <w:sz w:val="22"/>
          <w:szCs w:val="22"/>
        </w:rPr>
      </w:pPr>
      <w:r w:rsidRPr="00D36553">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D36553" w:rsidRDefault="009C4B54" w:rsidP="0018084C">
      <w:pPr>
        <w:pStyle w:val="NormalWeb"/>
        <w:numPr>
          <w:ilvl w:val="0"/>
          <w:numId w:val="4"/>
        </w:numPr>
        <w:spacing w:before="0" w:beforeAutospacing="0" w:after="0" w:afterAutospacing="0"/>
        <w:rPr>
          <w:rFonts w:ascii="Barlow" w:hAnsi="Barlow" w:cstheme="minorHAnsi"/>
          <w:sz w:val="22"/>
          <w:szCs w:val="22"/>
        </w:rPr>
      </w:pPr>
      <w:r w:rsidRPr="00D36553">
        <w:rPr>
          <w:rFonts w:ascii="Barlow" w:hAnsi="Barlow" w:cstheme="minorHAnsi"/>
          <w:sz w:val="22"/>
          <w:szCs w:val="22"/>
        </w:rPr>
        <w:t>by not tolerating and actively tackling racism and any other forms of hate and discrimination</w:t>
      </w:r>
    </w:p>
    <w:p w14:paraId="0EE2848F" w14:textId="77777777" w:rsidR="009C4B54" w:rsidRPr="00D36553" w:rsidRDefault="009C4B54" w:rsidP="0018084C">
      <w:pPr>
        <w:pStyle w:val="NormalWeb"/>
        <w:numPr>
          <w:ilvl w:val="0"/>
          <w:numId w:val="4"/>
        </w:numPr>
        <w:spacing w:before="0" w:beforeAutospacing="0" w:after="0" w:afterAutospacing="0"/>
        <w:rPr>
          <w:rFonts w:ascii="Barlow" w:hAnsi="Barlow" w:cstheme="minorHAnsi"/>
          <w:sz w:val="22"/>
          <w:szCs w:val="22"/>
        </w:rPr>
      </w:pPr>
      <w:r w:rsidRPr="00D36553">
        <w:rPr>
          <w:rFonts w:ascii="Barlow" w:hAnsi="Barlow" w:cstheme="minorHAnsi"/>
          <w:sz w:val="22"/>
          <w:szCs w:val="22"/>
        </w:rPr>
        <w:t>by creating safe spaces for people to be their authentic self, challenge each other and learn</w:t>
      </w:r>
    </w:p>
    <w:p w14:paraId="23041CEB" w14:textId="77777777" w:rsidR="009C4B54" w:rsidRPr="00D36553" w:rsidRDefault="009C4B54" w:rsidP="0018084C">
      <w:pPr>
        <w:pStyle w:val="NormalWeb"/>
        <w:numPr>
          <w:ilvl w:val="0"/>
          <w:numId w:val="4"/>
        </w:numPr>
        <w:spacing w:before="0" w:beforeAutospacing="0" w:after="0" w:afterAutospacing="0"/>
        <w:rPr>
          <w:rFonts w:ascii="Barlow" w:hAnsi="Barlow" w:cstheme="minorHAnsi"/>
          <w:sz w:val="22"/>
          <w:szCs w:val="22"/>
        </w:rPr>
      </w:pPr>
      <w:r w:rsidRPr="00D36553">
        <w:rPr>
          <w:rFonts w:ascii="Barlow" w:hAnsi="Barlow" w:cstheme="minorHAnsi"/>
          <w:sz w:val="22"/>
          <w:szCs w:val="22"/>
        </w:rPr>
        <w:t xml:space="preserve">by being compassionate towards the </w:t>
      </w:r>
      <w:proofErr w:type="gramStart"/>
      <w:r w:rsidRPr="00D36553">
        <w:rPr>
          <w:rFonts w:ascii="Barlow" w:hAnsi="Barlow" w:cstheme="minorHAnsi"/>
          <w:sz w:val="22"/>
          <w:szCs w:val="22"/>
        </w:rPr>
        <w:t>people</w:t>
      </w:r>
      <w:proofErr w:type="gramEnd"/>
      <w:r w:rsidRPr="00D36553">
        <w:rPr>
          <w:rFonts w:ascii="Barlow" w:hAnsi="Barlow" w:cstheme="minorHAnsi"/>
          <w:sz w:val="22"/>
          <w:szCs w:val="22"/>
        </w:rPr>
        <w:t xml:space="preserve"> we work with and prioritising each other’s wellbeing </w:t>
      </w:r>
    </w:p>
    <w:p w14:paraId="689C8A2A" w14:textId="77777777" w:rsidR="00E47299" w:rsidRPr="00D36553"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D36553" w:rsidRDefault="009C4B54" w:rsidP="009C4B54">
      <w:pPr>
        <w:pStyle w:val="NormalWeb"/>
        <w:spacing w:before="0" w:beforeAutospacing="0" w:after="0" w:afterAutospacing="0"/>
        <w:rPr>
          <w:rFonts w:ascii="Barlow" w:hAnsi="Barlow" w:cstheme="minorHAnsi"/>
          <w:b/>
          <w:bCs/>
          <w:sz w:val="22"/>
          <w:szCs w:val="22"/>
        </w:rPr>
      </w:pPr>
      <w:r w:rsidRPr="00D36553">
        <w:rPr>
          <w:rFonts w:ascii="Barlow" w:eastAsia="+mn-ea" w:hAnsi="Barlow" w:cstheme="minorHAnsi"/>
          <w:b/>
          <w:bCs/>
          <w:color w:val="000000"/>
          <w:sz w:val="22"/>
          <w:szCs w:val="22"/>
        </w:rPr>
        <w:t>We enable decision making</w:t>
      </w:r>
    </w:p>
    <w:p w14:paraId="08AF3587" w14:textId="77777777" w:rsidR="009C4B54" w:rsidRPr="00D36553" w:rsidRDefault="009C4B54" w:rsidP="0018084C">
      <w:pPr>
        <w:pStyle w:val="NormalWeb"/>
        <w:numPr>
          <w:ilvl w:val="0"/>
          <w:numId w:val="5"/>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giving people the tools, they need to make well informed decisions</w:t>
      </w:r>
    </w:p>
    <w:p w14:paraId="44A52315" w14:textId="77777777" w:rsidR="009C4B54" w:rsidRPr="00D36553" w:rsidRDefault="009C4B54" w:rsidP="0018084C">
      <w:pPr>
        <w:pStyle w:val="NormalWeb"/>
        <w:numPr>
          <w:ilvl w:val="0"/>
          <w:numId w:val="5"/>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 xml:space="preserve">by being accountable for the </w:t>
      </w:r>
      <w:proofErr w:type="gramStart"/>
      <w:r w:rsidRPr="00D36553">
        <w:rPr>
          <w:rFonts w:ascii="Barlow" w:eastAsia="+mn-ea" w:hAnsi="Barlow" w:cstheme="minorHAnsi"/>
          <w:color w:val="000000"/>
          <w:sz w:val="22"/>
          <w:szCs w:val="22"/>
        </w:rPr>
        <w:t>decisions</w:t>
      </w:r>
      <w:proofErr w:type="gramEnd"/>
      <w:r w:rsidRPr="00D36553">
        <w:rPr>
          <w:rFonts w:ascii="Barlow" w:eastAsia="+mn-ea" w:hAnsi="Barlow" w:cstheme="minorHAnsi"/>
          <w:color w:val="000000"/>
          <w:sz w:val="22"/>
          <w:szCs w:val="22"/>
        </w:rPr>
        <w:t xml:space="preserve"> we make</w:t>
      </w:r>
    </w:p>
    <w:p w14:paraId="0E3FA876" w14:textId="77777777" w:rsidR="009C4B54" w:rsidRPr="00D36553" w:rsidRDefault="009C4B54" w:rsidP="0018084C">
      <w:pPr>
        <w:pStyle w:val="NormalWeb"/>
        <w:numPr>
          <w:ilvl w:val="0"/>
          <w:numId w:val="5"/>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delegating authority to those closest to the work</w:t>
      </w:r>
    </w:p>
    <w:p w14:paraId="73A677BE" w14:textId="77777777" w:rsidR="00E47299" w:rsidRPr="00D36553"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D36553" w:rsidRDefault="009C4B54" w:rsidP="009C4B54">
      <w:pPr>
        <w:pStyle w:val="NormalWeb"/>
        <w:spacing w:before="0" w:beforeAutospacing="0" w:after="0" w:afterAutospacing="0"/>
        <w:rPr>
          <w:rFonts w:ascii="Barlow" w:hAnsi="Barlow" w:cstheme="minorHAnsi"/>
          <w:b/>
          <w:bCs/>
          <w:sz w:val="22"/>
          <w:szCs w:val="22"/>
        </w:rPr>
      </w:pPr>
      <w:r w:rsidRPr="00D36553">
        <w:rPr>
          <w:rFonts w:ascii="Barlow" w:eastAsia="+mn-ea" w:hAnsi="Barlow" w:cstheme="minorHAnsi"/>
          <w:b/>
          <w:bCs/>
          <w:color w:val="000000"/>
          <w:sz w:val="22"/>
          <w:szCs w:val="22"/>
        </w:rPr>
        <w:t>We create change and align behind our strategy</w:t>
      </w:r>
    </w:p>
    <w:p w14:paraId="7DAA0F89" w14:textId="77777777" w:rsidR="009C4B54" w:rsidRPr="00D36553" w:rsidRDefault="009C4B54" w:rsidP="0018084C">
      <w:pPr>
        <w:pStyle w:val="NormalWeb"/>
        <w:numPr>
          <w:ilvl w:val="0"/>
          <w:numId w:val="6"/>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participating in change initiatives that deliver our strategy</w:t>
      </w:r>
    </w:p>
    <w:p w14:paraId="0022F608" w14:textId="77777777" w:rsidR="009C4B54" w:rsidRPr="00D36553" w:rsidRDefault="009C4B54" w:rsidP="0018084C">
      <w:pPr>
        <w:pStyle w:val="NormalWeb"/>
        <w:numPr>
          <w:ilvl w:val="0"/>
          <w:numId w:val="6"/>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supporting tough strategic choices</w:t>
      </w:r>
    </w:p>
    <w:p w14:paraId="58453CBD" w14:textId="77777777" w:rsidR="009C4B54" w:rsidRPr="00D36553" w:rsidRDefault="009C4B54" w:rsidP="0018084C">
      <w:pPr>
        <w:pStyle w:val="NormalWeb"/>
        <w:numPr>
          <w:ilvl w:val="0"/>
          <w:numId w:val="6"/>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saying no to work that does not serve our purpose</w:t>
      </w:r>
    </w:p>
    <w:p w14:paraId="1BB3DD60" w14:textId="77777777" w:rsidR="00E47299" w:rsidRPr="00D36553"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D36553" w:rsidRDefault="009C4B54" w:rsidP="009C4B54">
      <w:pPr>
        <w:pStyle w:val="NormalWeb"/>
        <w:spacing w:before="0" w:beforeAutospacing="0" w:after="0" w:afterAutospacing="0"/>
        <w:rPr>
          <w:rFonts w:ascii="Barlow" w:hAnsi="Barlow" w:cstheme="minorHAnsi"/>
          <w:b/>
          <w:bCs/>
          <w:sz w:val="22"/>
          <w:szCs w:val="22"/>
        </w:rPr>
      </w:pPr>
      <w:r w:rsidRPr="00D36553">
        <w:rPr>
          <w:rFonts w:ascii="Barlow" w:eastAsia="+mn-ea" w:hAnsi="Barlow" w:cstheme="minorHAnsi"/>
          <w:b/>
          <w:bCs/>
          <w:color w:val="000000"/>
          <w:sz w:val="22"/>
          <w:szCs w:val="22"/>
        </w:rPr>
        <w:t>We are open to risk and learning from our experiences</w:t>
      </w:r>
    </w:p>
    <w:p w14:paraId="46C3755C" w14:textId="77777777" w:rsidR="009C4B54" w:rsidRPr="00D36553" w:rsidRDefault="009C4B54" w:rsidP="0018084C">
      <w:pPr>
        <w:pStyle w:val="NormalWeb"/>
        <w:numPr>
          <w:ilvl w:val="0"/>
          <w:numId w:val="7"/>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learning from our failures and successes</w:t>
      </w:r>
    </w:p>
    <w:p w14:paraId="537A1413" w14:textId="77777777" w:rsidR="009C4B54" w:rsidRPr="00D36553" w:rsidRDefault="009C4B54" w:rsidP="0018084C">
      <w:pPr>
        <w:pStyle w:val="NormalWeb"/>
        <w:numPr>
          <w:ilvl w:val="0"/>
          <w:numId w:val="7"/>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being reflective and giving and receiving feedback</w:t>
      </w:r>
    </w:p>
    <w:p w14:paraId="7946BC07" w14:textId="735EE912" w:rsidR="009F4815" w:rsidRPr="00D36553" w:rsidRDefault="009C4B54" w:rsidP="009C4B54">
      <w:pPr>
        <w:pStyle w:val="NormalWeb"/>
        <w:numPr>
          <w:ilvl w:val="0"/>
          <w:numId w:val="7"/>
        </w:numPr>
        <w:spacing w:before="0" w:beforeAutospacing="0" w:after="0" w:afterAutospacing="0"/>
        <w:rPr>
          <w:rFonts w:ascii="Barlow" w:hAnsi="Barlow" w:cstheme="minorHAnsi"/>
          <w:sz w:val="22"/>
          <w:szCs w:val="22"/>
        </w:rPr>
      </w:pPr>
      <w:r w:rsidRPr="00D36553">
        <w:rPr>
          <w:rFonts w:ascii="Barlow" w:eastAsia="+mn-ea" w:hAnsi="Barlow" w:cstheme="minorHAnsi"/>
          <w:color w:val="000000"/>
          <w:sz w:val="22"/>
          <w:szCs w:val="22"/>
        </w:rPr>
        <w:t>by being proactive and taking initiative</w:t>
      </w:r>
    </w:p>
    <w:p w14:paraId="394D758D" w14:textId="77777777" w:rsidR="009F4815" w:rsidRPr="00D36553" w:rsidRDefault="009F4815" w:rsidP="009C4B54">
      <w:pPr>
        <w:rPr>
          <w:rFonts w:ascii="Barlow" w:hAnsi="Barlow" w:cs="Arial"/>
          <w:b/>
          <w:sz w:val="22"/>
          <w:szCs w:val="22"/>
          <w:lang w:val="en-US"/>
        </w:rPr>
      </w:pPr>
    </w:p>
    <w:p w14:paraId="639F89DC" w14:textId="77777777" w:rsidR="009C4B54" w:rsidRPr="00D36553" w:rsidRDefault="009C4B54" w:rsidP="009C4B54">
      <w:pPr>
        <w:rPr>
          <w:rFonts w:ascii="Barlow" w:hAnsi="Barlow" w:cs="Arial"/>
          <w:b/>
          <w:sz w:val="22"/>
          <w:szCs w:val="22"/>
          <w:lang w:val="en-US"/>
        </w:rPr>
      </w:pPr>
      <w:r w:rsidRPr="00D36553">
        <w:rPr>
          <w:rFonts w:ascii="Barlow" w:hAnsi="Barlow" w:cs="Arial"/>
          <w:b/>
          <w:sz w:val="22"/>
          <w:szCs w:val="22"/>
          <w:lang w:val="en-US"/>
        </w:rPr>
        <w:t>Other information</w:t>
      </w:r>
    </w:p>
    <w:p w14:paraId="7A78A764" w14:textId="77777777" w:rsidR="009C4B54" w:rsidRPr="00D36553" w:rsidRDefault="009C4B54" w:rsidP="009C4B54">
      <w:pPr>
        <w:rPr>
          <w:rFonts w:ascii="Barlow" w:hAnsi="Barlow" w:cs="Arial"/>
          <w:b/>
          <w:sz w:val="22"/>
          <w:szCs w:val="22"/>
          <w:lang w:val="en-US"/>
        </w:rPr>
      </w:pPr>
    </w:p>
    <w:p w14:paraId="01BAABCE" w14:textId="77777777" w:rsidR="009C4B54" w:rsidRPr="00D36553" w:rsidRDefault="009C4B54" w:rsidP="0018084C">
      <w:pPr>
        <w:pStyle w:val="ListParagraph"/>
        <w:numPr>
          <w:ilvl w:val="0"/>
          <w:numId w:val="3"/>
        </w:numPr>
        <w:rPr>
          <w:rFonts w:ascii="Barlow" w:hAnsi="Barlow" w:cs="Arial"/>
          <w:sz w:val="22"/>
          <w:szCs w:val="22"/>
        </w:rPr>
      </w:pPr>
      <w:r w:rsidRPr="00D36553">
        <w:rPr>
          <w:rFonts w:ascii="Barlow" w:hAnsi="Barlow" w:cs="Arial"/>
          <w:sz w:val="22"/>
          <w:szCs w:val="22"/>
        </w:rPr>
        <w:t>All staff should adhere to Shelter's Equality Policy and will be expected to play a key role in its successful implementation.</w:t>
      </w:r>
    </w:p>
    <w:p w14:paraId="715DB6B4" w14:textId="77777777" w:rsidR="009C4B54" w:rsidRPr="00D36553" w:rsidRDefault="009C4B54" w:rsidP="0018084C">
      <w:pPr>
        <w:pStyle w:val="ListParagraph"/>
        <w:numPr>
          <w:ilvl w:val="0"/>
          <w:numId w:val="3"/>
        </w:numPr>
        <w:rPr>
          <w:rFonts w:ascii="Barlow" w:hAnsi="Barlow" w:cs="Arial"/>
          <w:sz w:val="22"/>
          <w:szCs w:val="22"/>
        </w:rPr>
      </w:pPr>
      <w:r w:rsidRPr="00D36553">
        <w:rPr>
          <w:rFonts w:ascii="Barlow" w:hAnsi="Barlow" w:cs="Arial"/>
          <w:sz w:val="22"/>
          <w:szCs w:val="22"/>
        </w:rPr>
        <w:t>This post is not exempt from the Rehabilitation of Offenders Act.</w:t>
      </w:r>
    </w:p>
    <w:p w14:paraId="6597883E" w14:textId="77777777" w:rsidR="00C61B4F" w:rsidRPr="00D36553" w:rsidRDefault="00C61B4F" w:rsidP="006D76B6">
      <w:pPr>
        <w:pStyle w:val="NoSpacing"/>
        <w:rPr>
          <w:rFonts w:ascii="Barlow" w:hAnsi="Barlow" w:cstheme="minorHAnsi"/>
          <w:sz w:val="22"/>
          <w:szCs w:val="22"/>
        </w:rPr>
      </w:pPr>
    </w:p>
    <w:p w14:paraId="472FC373" w14:textId="77777777" w:rsidR="00F23129" w:rsidRPr="00D36553" w:rsidRDefault="00F23129" w:rsidP="006D76B6">
      <w:pPr>
        <w:pStyle w:val="NoSpacing"/>
        <w:rPr>
          <w:rFonts w:ascii="Barlow" w:hAnsi="Barlow" w:cstheme="minorHAnsi"/>
          <w:b/>
          <w:sz w:val="22"/>
          <w:szCs w:val="22"/>
        </w:rPr>
      </w:pPr>
      <w:r w:rsidRPr="00D36553">
        <w:rPr>
          <w:rFonts w:ascii="Barlow" w:hAnsi="Barlow" w:cstheme="minorHAnsi"/>
          <w:b/>
          <w:sz w:val="22"/>
          <w:szCs w:val="22"/>
        </w:rPr>
        <w:t>Please note</w:t>
      </w:r>
    </w:p>
    <w:p w14:paraId="3EC66D3D" w14:textId="53D4CB7D" w:rsidR="00312256" w:rsidRPr="00D36553" w:rsidRDefault="009C4B54" w:rsidP="00E47299">
      <w:pPr>
        <w:pStyle w:val="BodyTextIndent2"/>
        <w:ind w:left="0"/>
        <w:rPr>
          <w:rFonts w:ascii="Barlow" w:hAnsi="Barlow"/>
          <w:szCs w:val="22"/>
        </w:rPr>
      </w:pPr>
      <w:r w:rsidRPr="00D36553">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D36553" w:rsidSect="00456219">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A1F5" w14:textId="77777777" w:rsidR="000D5F27" w:rsidRDefault="000D5F27" w:rsidP="005D2C0C">
      <w:r>
        <w:separator/>
      </w:r>
    </w:p>
  </w:endnote>
  <w:endnote w:type="continuationSeparator" w:id="0">
    <w:p w14:paraId="1A49D991" w14:textId="77777777" w:rsidR="000D5F27" w:rsidRDefault="000D5F27" w:rsidP="005D2C0C">
      <w:r>
        <w:continuationSeparator/>
      </w:r>
    </w:p>
  </w:endnote>
  <w:endnote w:type="continuationNotice" w:id="1">
    <w:p w14:paraId="26B98292" w14:textId="77777777" w:rsidR="000D5F27" w:rsidRDefault="000D5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26D1" w14:textId="77777777" w:rsidR="000D5F27" w:rsidRDefault="000D5F27" w:rsidP="005D2C0C">
      <w:r>
        <w:separator/>
      </w:r>
    </w:p>
  </w:footnote>
  <w:footnote w:type="continuationSeparator" w:id="0">
    <w:p w14:paraId="190C31D5" w14:textId="77777777" w:rsidR="000D5F27" w:rsidRDefault="000D5F27" w:rsidP="005D2C0C">
      <w:r>
        <w:continuationSeparator/>
      </w:r>
    </w:p>
  </w:footnote>
  <w:footnote w:type="continuationNotice" w:id="1">
    <w:p w14:paraId="5587CBDB" w14:textId="77777777" w:rsidR="000D5F27" w:rsidRDefault="000D5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0F"/>
    <w:multiLevelType w:val="hybridMultilevel"/>
    <w:tmpl w:val="7F32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105A1"/>
    <w:multiLevelType w:val="hybridMultilevel"/>
    <w:tmpl w:val="38F0A2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30C77"/>
    <w:multiLevelType w:val="hybridMultilevel"/>
    <w:tmpl w:val="E830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F43F0"/>
    <w:multiLevelType w:val="hybridMultilevel"/>
    <w:tmpl w:val="3E9AEB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FD419A"/>
    <w:multiLevelType w:val="hybridMultilevel"/>
    <w:tmpl w:val="08C00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F47D8"/>
    <w:multiLevelType w:val="hybridMultilevel"/>
    <w:tmpl w:val="E1DEA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42127">
    <w:abstractNumId w:val="4"/>
  </w:num>
  <w:num w:numId="2" w16cid:durableId="2095392339">
    <w:abstractNumId w:val="8"/>
  </w:num>
  <w:num w:numId="3" w16cid:durableId="1948584482">
    <w:abstractNumId w:val="9"/>
  </w:num>
  <w:num w:numId="4" w16cid:durableId="1886867829">
    <w:abstractNumId w:val="3"/>
  </w:num>
  <w:num w:numId="5" w16cid:durableId="155847654">
    <w:abstractNumId w:val="2"/>
  </w:num>
  <w:num w:numId="6" w16cid:durableId="1169709785">
    <w:abstractNumId w:val="5"/>
  </w:num>
  <w:num w:numId="7" w16cid:durableId="1423137651">
    <w:abstractNumId w:val="12"/>
  </w:num>
  <w:num w:numId="8" w16cid:durableId="728500489">
    <w:abstractNumId w:val="7"/>
  </w:num>
  <w:num w:numId="9" w16cid:durableId="757138622">
    <w:abstractNumId w:val="6"/>
  </w:num>
  <w:num w:numId="10" w16cid:durableId="741754346">
    <w:abstractNumId w:val="11"/>
  </w:num>
  <w:num w:numId="11" w16cid:durableId="1347823663">
    <w:abstractNumId w:val="0"/>
  </w:num>
  <w:num w:numId="12" w16cid:durableId="84763180">
    <w:abstractNumId w:val="13"/>
  </w:num>
  <w:num w:numId="13" w16cid:durableId="1065689003">
    <w:abstractNumId w:val="1"/>
  </w:num>
  <w:num w:numId="14" w16cid:durableId="3469501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43AB"/>
    <w:rsid w:val="000946A5"/>
    <w:rsid w:val="000B4CB6"/>
    <w:rsid w:val="000C08B1"/>
    <w:rsid w:val="000C0A1C"/>
    <w:rsid w:val="000C5B74"/>
    <w:rsid w:val="000D0294"/>
    <w:rsid w:val="000D5F27"/>
    <w:rsid w:val="000E35AE"/>
    <w:rsid w:val="000E3FB5"/>
    <w:rsid w:val="000E6625"/>
    <w:rsid w:val="000E6673"/>
    <w:rsid w:val="000F566A"/>
    <w:rsid w:val="000F68BF"/>
    <w:rsid w:val="000F6992"/>
    <w:rsid w:val="000F771A"/>
    <w:rsid w:val="00100080"/>
    <w:rsid w:val="0010191B"/>
    <w:rsid w:val="00106B1D"/>
    <w:rsid w:val="00110467"/>
    <w:rsid w:val="00116DDD"/>
    <w:rsid w:val="001209B4"/>
    <w:rsid w:val="00124BB1"/>
    <w:rsid w:val="00130695"/>
    <w:rsid w:val="00130973"/>
    <w:rsid w:val="00130E59"/>
    <w:rsid w:val="00143BDD"/>
    <w:rsid w:val="0014424C"/>
    <w:rsid w:val="00147BCF"/>
    <w:rsid w:val="001550BE"/>
    <w:rsid w:val="00157D7F"/>
    <w:rsid w:val="001705D2"/>
    <w:rsid w:val="00170778"/>
    <w:rsid w:val="00171F00"/>
    <w:rsid w:val="00172214"/>
    <w:rsid w:val="001754FB"/>
    <w:rsid w:val="00175BE1"/>
    <w:rsid w:val="0018084C"/>
    <w:rsid w:val="00181A6B"/>
    <w:rsid w:val="00183E02"/>
    <w:rsid w:val="00191D7F"/>
    <w:rsid w:val="00192F75"/>
    <w:rsid w:val="001A0491"/>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10858"/>
    <w:rsid w:val="0022251C"/>
    <w:rsid w:val="00236205"/>
    <w:rsid w:val="00243E7C"/>
    <w:rsid w:val="0025213B"/>
    <w:rsid w:val="00253652"/>
    <w:rsid w:val="00256122"/>
    <w:rsid w:val="00260B10"/>
    <w:rsid w:val="00265DCB"/>
    <w:rsid w:val="00271ABA"/>
    <w:rsid w:val="002721BE"/>
    <w:rsid w:val="00273295"/>
    <w:rsid w:val="002812DE"/>
    <w:rsid w:val="00283F4D"/>
    <w:rsid w:val="00284162"/>
    <w:rsid w:val="00292A66"/>
    <w:rsid w:val="002979AD"/>
    <w:rsid w:val="002A0111"/>
    <w:rsid w:val="002A482B"/>
    <w:rsid w:val="002B0B17"/>
    <w:rsid w:val="002B19A6"/>
    <w:rsid w:val="002B48F8"/>
    <w:rsid w:val="002C3FC0"/>
    <w:rsid w:val="002D2CC3"/>
    <w:rsid w:val="002D355C"/>
    <w:rsid w:val="002D3CB5"/>
    <w:rsid w:val="002D4FC4"/>
    <w:rsid w:val="002E2689"/>
    <w:rsid w:val="002E6880"/>
    <w:rsid w:val="002F059B"/>
    <w:rsid w:val="002F2B4C"/>
    <w:rsid w:val="002F65E9"/>
    <w:rsid w:val="00300DFE"/>
    <w:rsid w:val="00306C76"/>
    <w:rsid w:val="00312256"/>
    <w:rsid w:val="00315041"/>
    <w:rsid w:val="0031534E"/>
    <w:rsid w:val="00320CB7"/>
    <w:rsid w:val="00326E42"/>
    <w:rsid w:val="00337B25"/>
    <w:rsid w:val="00342FC2"/>
    <w:rsid w:val="003443D0"/>
    <w:rsid w:val="00353E7F"/>
    <w:rsid w:val="00354350"/>
    <w:rsid w:val="0035738A"/>
    <w:rsid w:val="00362882"/>
    <w:rsid w:val="003637BB"/>
    <w:rsid w:val="003654CA"/>
    <w:rsid w:val="00382D71"/>
    <w:rsid w:val="00386E56"/>
    <w:rsid w:val="00387B96"/>
    <w:rsid w:val="003910E9"/>
    <w:rsid w:val="003944F2"/>
    <w:rsid w:val="00394D88"/>
    <w:rsid w:val="00397B58"/>
    <w:rsid w:val="003A4517"/>
    <w:rsid w:val="003A5F86"/>
    <w:rsid w:val="003B03E3"/>
    <w:rsid w:val="003B6287"/>
    <w:rsid w:val="003B6F5D"/>
    <w:rsid w:val="003C4758"/>
    <w:rsid w:val="003D13FB"/>
    <w:rsid w:val="003D3ED0"/>
    <w:rsid w:val="003D75A5"/>
    <w:rsid w:val="003E064F"/>
    <w:rsid w:val="003E275A"/>
    <w:rsid w:val="003F1BCD"/>
    <w:rsid w:val="003F39B8"/>
    <w:rsid w:val="003F4009"/>
    <w:rsid w:val="003F5020"/>
    <w:rsid w:val="003F6BF4"/>
    <w:rsid w:val="003F73A2"/>
    <w:rsid w:val="00401C95"/>
    <w:rsid w:val="00405020"/>
    <w:rsid w:val="004071CB"/>
    <w:rsid w:val="004125E4"/>
    <w:rsid w:val="004226A5"/>
    <w:rsid w:val="004268B5"/>
    <w:rsid w:val="00426C32"/>
    <w:rsid w:val="00426EE6"/>
    <w:rsid w:val="00435C81"/>
    <w:rsid w:val="004364A6"/>
    <w:rsid w:val="0044097A"/>
    <w:rsid w:val="004479C1"/>
    <w:rsid w:val="00453FE7"/>
    <w:rsid w:val="00456219"/>
    <w:rsid w:val="00457C97"/>
    <w:rsid w:val="00460244"/>
    <w:rsid w:val="00465C3E"/>
    <w:rsid w:val="00470FDB"/>
    <w:rsid w:val="004767DB"/>
    <w:rsid w:val="00476FAA"/>
    <w:rsid w:val="00477152"/>
    <w:rsid w:val="004817BC"/>
    <w:rsid w:val="004838EA"/>
    <w:rsid w:val="004877CB"/>
    <w:rsid w:val="004906C3"/>
    <w:rsid w:val="00492A25"/>
    <w:rsid w:val="004A73FB"/>
    <w:rsid w:val="004B474F"/>
    <w:rsid w:val="004C3A39"/>
    <w:rsid w:val="004C48F1"/>
    <w:rsid w:val="004C7534"/>
    <w:rsid w:val="004D565C"/>
    <w:rsid w:val="004E0F44"/>
    <w:rsid w:val="004E7074"/>
    <w:rsid w:val="004F6946"/>
    <w:rsid w:val="004F7BAC"/>
    <w:rsid w:val="005017D7"/>
    <w:rsid w:val="005028D5"/>
    <w:rsid w:val="0050332B"/>
    <w:rsid w:val="0051021A"/>
    <w:rsid w:val="00510A0D"/>
    <w:rsid w:val="0051286C"/>
    <w:rsid w:val="0052237B"/>
    <w:rsid w:val="00524A43"/>
    <w:rsid w:val="005251A6"/>
    <w:rsid w:val="00527A8D"/>
    <w:rsid w:val="00537C99"/>
    <w:rsid w:val="00541C91"/>
    <w:rsid w:val="00545625"/>
    <w:rsid w:val="00545ECF"/>
    <w:rsid w:val="0055008D"/>
    <w:rsid w:val="0055483F"/>
    <w:rsid w:val="0055586B"/>
    <w:rsid w:val="00561804"/>
    <w:rsid w:val="00573CB7"/>
    <w:rsid w:val="00574E09"/>
    <w:rsid w:val="00576AD9"/>
    <w:rsid w:val="00581742"/>
    <w:rsid w:val="00581B43"/>
    <w:rsid w:val="005839FF"/>
    <w:rsid w:val="00585050"/>
    <w:rsid w:val="00590BA2"/>
    <w:rsid w:val="005935D2"/>
    <w:rsid w:val="00593849"/>
    <w:rsid w:val="005962BB"/>
    <w:rsid w:val="0059658C"/>
    <w:rsid w:val="005972B7"/>
    <w:rsid w:val="005A288D"/>
    <w:rsid w:val="005A56F5"/>
    <w:rsid w:val="005D2C0C"/>
    <w:rsid w:val="005D6CF7"/>
    <w:rsid w:val="005E3A88"/>
    <w:rsid w:val="005E6723"/>
    <w:rsid w:val="005E6791"/>
    <w:rsid w:val="00600633"/>
    <w:rsid w:val="0060130E"/>
    <w:rsid w:val="00607024"/>
    <w:rsid w:val="006114AC"/>
    <w:rsid w:val="006244AC"/>
    <w:rsid w:val="00627718"/>
    <w:rsid w:val="00630AE0"/>
    <w:rsid w:val="0063221D"/>
    <w:rsid w:val="00640EBC"/>
    <w:rsid w:val="00640F23"/>
    <w:rsid w:val="00641CE8"/>
    <w:rsid w:val="00644165"/>
    <w:rsid w:val="00644178"/>
    <w:rsid w:val="00646509"/>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1F18"/>
    <w:rsid w:val="006A5436"/>
    <w:rsid w:val="006B1006"/>
    <w:rsid w:val="006B47F0"/>
    <w:rsid w:val="006B4963"/>
    <w:rsid w:val="006C025D"/>
    <w:rsid w:val="006C1948"/>
    <w:rsid w:val="006D2BEF"/>
    <w:rsid w:val="006D75AC"/>
    <w:rsid w:val="006D76B6"/>
    <w:rsid w:val="006E08C0"/>
    <w:rsid w:val="006E2CB9"/>
    <w:rsid w:val="006E302B"/>
    <w:rsid w:val="006E3940"/>
    <w:rsid w:val="006F2E0C"/>
    <w:rsid w:val="007041D3"/>
    <w:rsid w:val="00704D20"/>
    <w:rsid w:val="00706569"/>
    <w:rsid w:val="00707ECE"/>
    <w:rsid w:val="00715D17"/>
    <w:rsid w:val="00722C5C"/>
    <w:rsid w:val="00726AEF"/>
    <w:rsid w:val="0073323F"/>
    <w:rsid w:val="007353C2"/>
    <w:rsid w:val="00737A90"/>
    <w:rsid w:val="00745EA8"/>
    <w:rsid w:val="00745FEE"/>
    <w:rsid w:val="00751BD0"/>
    <w:rsid w:val="00756D18"/>
    <w:rsid w:val="007644D2"/>
    <w:rsid w:val="00773C07"/>
    <w:rsid w:val="007746F3"/>
    <w:rsid w:val="0077542E"/>
    <w:rsid w:val="00781E78"/>
    <w:rsid w:val="00783373"/>
    <w:rsid w:val="00790001"/>
    <w:rsid w:val="007928F2"/>
    <w:rsid w:val="007967D9"/>
    <w:rsid w:val="00796EBA"/>
    <w:rsid w:val="007A2D01"/>
    <w:rsid w:val="007A637E"/>
    <w:rsid w:val="007B2EB3"/>
    <w:rsid w:val="007B4A84"/>
    <w:rsid w:val="007B6CCE"/>
    <w:rsid w:val="007B72AC"/>
    <w:rsid w:val="007C1694"/>
    <w:rsid w:val="007D62DA"/>
    <w:rsid w:val="007D649B"/>
    <w:rsid w:val="007D6D92"/>
    <w:rsid w:val="007D7B87"/>
    <w:rsid w:val="007D7FB3"/>
    <w:rsid w:val="007E3349"/>
    <w:rsid w:val="007F2476"/>
    <w:rsid w:val="007F524D"/>
    <w:rsid w:val="007F5F7F"/>
    <w:rsid w:val="00807381"/>
    <w:rsid w:val="008168F3"/>
    <w:rsid w:val="00817C10"/>
    <w:rsid w:val="00824EB2"/>
    <w:rsid w:val="00827C45"/>
    <w:rsid w:val="00832665"/>
    <w:rsid w:val="00832CBB"/>
    <w:rsid w:val="00833828"/>
    <w:rsid w:val="0083536A"/>
    <w:rsid w:val="008358D2"/>
    <w:rsid w:val="00843DF0"/>
    <w:rsid w:val="00844AB8"/>
    <w:rsid w:val="008505A0"/>
    <w:rsid w:val="00856861"/>
    <w:rsid w:val="008578A3"/>
    <w:rsid w:val="00866ACE"/>
    <w:rsid w:val="008737FD"/>
    <w:rsid w:val="008749F2"/>
    <w:rsid w:val="00884BFD"/>
    <w:rsid w:val="0088630C"/>
    <w:rsid w:val="008A265E"/>
    <w:rsid w:val="008A3ED0"/>
    <w:rsid w:val="008A7818"/>
    <w:rsid w:val="008B11F7"/>
    <w:rsid w:val="008B4AFF"/>
    <w:rsid w:val="008B6193"/>
    <w:rsid w:val="008C4A8B"/>
    <w:rsid w:val="008C6155"/>
    <w:rsid w:val="008C6612"/>
    <w:rsid w:val="008C7BFF"/>
    <w:rsid w:val="008D1C02"/>
    <w:rsid w:val="008D4C1D"/>
    <w:rsid w:val="008D7A74"/>
    <w:rsid w:val="008E03E5"/>
    <w:rsid w:val="008E0C82"/>
    <w:rsid w:val="008F0B64"/>
    <w:rsid w:val="008F2AD5"/>
    <w:rsid w:val="008F4DF1"/>
    <w:rsid w:val="009018FA"/>
    <w:rsid w:val="00903471"/>
    <w:rsid w:val="00903CB9"/>
    <w:rsid w:val="0090626E"/>
    <w:rsid w:val="009108AE"/>
    <w:rsid w:val="00913A51"/>
    <w:rsid w:val="00915982"/>
    <w:rsid w:val="00916831"/>
    <w:rsid w:val="00917B21"/>
    <w:rsid w:val="009238D7"/>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B5586"/>
    <w:rsid w:val="009C213B"/>
    <w:rsid w:val="009C4B54"/>
    <w:rsid w:val="009F0B50"/>
    <w:rsid w:val="009F31DC"/>
    <w:rsid w:val="009F3707"/>
    <w:rsid w:val="009F4815"/>
    <w:rsid w:val="009F5E61"/>
    <w:rsid w:val="00A02C3E"/>
    <w:rsid w:val="00A04B9A"/>
    <w:rsid w:val="00A06AC7"/>
    <w:rsid w:val="00A10EFD"/>
    <w:rsid w:val="00A14932"/>
    <w:rsid w:val="00A22EAA"/>
    <w:rsid w:val="00A33848"/>
    <w:rsid w:val="00A432A8"/>
    <w:rsid w:val="00A563FC"/>
    <w:rsid w:val="00A576C4"/>
    <w:rsid w:val="00A5796D"/>
    <w:rsid w:val="00A607B4"/>
    <w:rsid w:val="00A62D67"/>
    <w:rsid w:val="00A70C2C"/>
    <w:rsid w:val="00A7535F"/>
    <w:rsid w:val="00A76A4E"/>
    <w:rsid w:val="00A81F32"/>
    <w:rsid w:val="00A84B6B"/>
    <w:rsid w:val="00A91063"/>
    <w:rsid w:val="00A91DCE"/>
    <w:rsid w:val="00A922D4"/>
    <w:rsid w:val="00AA051C"/>
    <w:rsid w:val="00AB0F5F"/>
    <w:rsid w:val="00AB48F9"/>
    <w:rsid w:val="00AB7D4D"/>
    <w:rsid w:val="00AC1B2E"/>
    <w:rsid w:val="00AC2E95"/>
    <w:rsid w:val="00AD1932"/>
    <w:rsid w:val="00AD3730"/>
    <w:rsid w:val="00AD3891"/>
    <w:rsid w:val="00AD7E10"/>
    <w:rsid w:val="00AE79F2"/>
    <w:rsid w:val="00AF1E93"/>
    <w:rsid w:val="00B01F16"/>
    <w:rsid w:val="00B0247A"/>
    <w:rsid w:val="00B0393D"/>
    <w:rsid w:val="00B05B8D"/>
    <w:rsid w:val="00B229CA"/>
    <w:rsid w:val="00B2513E"/>
    <w:rsid w:val="00B251DB"/>
    <w:rsid w:val="00B32703"/>
    <w:rsid w:val="00B3C55A"/>
    <w:rsid w:val="00B425BE"/>
    <w:rsid w:val="00B442CB"/>
    <w:rsid w:val="00B62673"/>
    <w:rsid w:val="00B66554"/>
    <w:rsid w:val="00B70587"/>
    <w:rsid w:val="00B727C4"/>
    <w:rsid w:val="00B76576"/>
    <w:rsid w:val="00B76DB5"/>
    <w:rsid w:val="00B77370"/>
    <w:rsid w:val="00B815D5"/>
    <w:rsid w:val="00B8451D"/>
    <w:rsid w:val="00B84DD5"/>
    <w:rsid w:val="00B8522E"/>
    <w:rsid w:val="00B86813"/>
    <w:rsid w:val="00B914EC"/>
    <w:rsid w:val="00B97280"/>
    <w:rsid w:val="00BA6B6F"/>
    <w:rsid w:val="00BA7E81"/>
    <w:rsid w:val="00BB1F03"/>
    <w:rsid w:val="00BB44D1"/>
    <w:rsid w:val="00BB4525"/>
    <w:rsid w:val="00BC1E9A"/>
    <w:rsid w:val="00BC3577"/>
    <w:rsid w:val="00BC695B"/>
    <w:rsid w:val="00BD34D7"/>
    <w:rsid w:val="00BD5301"/>
    <w:rsid w:val="00BD71BD"/>
    <w:rsid w:val="00BE0937"/>
    <w:rsid w:val="00BF2F9F"/>
    <w:rsid w:val="00BF45E1"/>
    <w:rsid w:val="00C01320"/>
    <w:rsid w:val="00C01331"/>
    <w:rsid w:val="00C02A35"/>
    <w:rsid w:val="00C06B43"/>
    <w:rsid w:val="00C077A3"/>
    <w:rsid w:val="00C10EFC"/>
    <w:rsid w:val="00C34CA7"/>
    <w:rsid w:val="00C41275"/>
    <w:rsid w:val="00C471F9"/>
    <w:rsid w:val="00C6053D"/>
    <w:rsid w:val="00C61B4F"/>
    <w:rsid w:val="00C702E8"/>
    <w:rsid w:val="00C7132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C20B0"/>
    <w:rsid w:val="00CD207D"/>
    <w:rsid w:val="00CD277C"/>
    <w:rsid w:val="00CD3BD7"/>
    <w:rsid w:val="00CD625F"/>
    <w:rsid w:val="00CE0FC7"/>
    <w:rsid w:val="00CE13E8"/>
    <w:rsid w:val="00CE1A0A"/>
    <w:rsid w:val="00CE5CAA"/>
    <w:rsid w:val="00CE6CD4"/>
    <w:rsid w:val="00CE6FA0"/>
    <w:rsid w:val="00CF5CC3"/>
    <w:rsid w:val="00CF6569"/>
    <w:rsid w:val="00D063B2"/>
    <w:rsid w:val="00D165BD"/>
    <w:rsid w:val="00D2352D"/>
    <w:rsid w:val="00D36553"/>
    <w:rsid w:val="00D418CF"/>
    <w:rsid w:val="00D45CF0"/>
    <w:rsid w:val="00D471E7"/>
    <w:rsid w:val="00D47709"/>
    <w:rsid w:val="00D511A6"/>
    <w:rsid w:val="00D517C9"/>
    <w:rsid w:val="00D5685F"/>
    <w:rsid w:val="00D57016"/>
    <w:rsid w:val="00D662AC"/>
    <w:rsid w:val="00D70E9E"/>
    <w:rsid w:val="00D72523"/>
    <w:rsid w:val="00D73AE5"/>
    <w:rsid w:val="00D80E12"/>
    <w:rsid w:val="00D820EE"/>
    <w:rsid w:val="00D86E73"/>
    <w:rsid w:val="00D90814"/>
    <w:rsid w:val="00DB09AE"/>
    <w:rsid w:val="00DB0AC8"/>
    <w:rsid w:val="00DB3551"/>
    <w:rsid w:val="00DB53AF"/>
    <w:rsid w:val="00DB5D46"/>
    <w:rsid w:val="00DB663E"/>
    <w:rsid w:val="00DC06D1"/>
    <w:rsid w:val="00DC45A5"/>
    <w:rsid w:val="00DC4741"/>
    <w:rsid w:val="00DC7D29"/>
    <w:rsid w:val="00DD22D8"/>
    <w:rsid w:val="00DD319B"/>
    <w:rsid w:val="00DD6841"/>
    <w:rsid w:val="00DE0A21"/>
    <w:rsid w:val="00DF3906"/>
    <w:rsid w:val="00E02E7E"/>
    <w:rsid w:val="00E139F1"/>
    <w:rsid w:val="00E13DF3"/>
    <w:rsid w:val="00E1507B"/>
    <w:rsid w:val="00E15F06"/>
    <w:rsid w:val="00E37AE5"/>
    <w:rsid w:val="00E40020"/>
    <w:rsid w:val="00E401C5"/>
    <w:rsid w:val="00E404DF"/>
    <w:rsid w:val="00E42FE3"/>
    <w:rsid w:val="00E47299"/>
    <w:rsid w:val="00E5226B"/>
    <w:rsid w:val="00E60797"/>
    <w:rsid w:val="00E63DB3"/>
    <w:rsid w:val="00E64B79"/>
    <w:rsid w:val="00E64BA0"/>
    <w:rsid w:val="00E67D64"/>
    <w:rsid w:val="00E73ACD"/>
    <w:rsid w:val="00E75949"/>
    <w:rsid w:val="00E75FDE"/>
    <w:rsid w:val="00E7688A"/>
    <w:rsid w:val="00E77263"/>
    <w:rsid w:val="00E82D30"/>
    <w:rsid w:val="00E84AA9"/>
    <w:rsid w:val="00E90E68"/>
    <w:rsid w:val="00E92910"/>
    <w:rsid w:val="00E93763"/>
    <w:rsid w:val="00EA0456"/>
    <w:rsid w:val="00EA442D"/>
    <w:rsid w:val="00EC28CD"/>
    <w:rsid w:val="00ED1801"/>
    <w:rsid w:val="00ED2524"/>
    <w:rsid w:val="00EE0137"/>
    <w:rsid w:val="00EE0FFA"/>
    <w:rsid w:val="00EE5262"/>
    <w:rsid w:val="00EF21ED"/>
    <w:rsid w:val="00EF5F7D"/>
    <w:rsid w:val="00F048BB"/>
    <w:rsid w:val="00F05743"/>
    <w:rsid w:val="00F060F6"/>
    <w:rsid w:val="00F1265B"/>
    <w:rsid w:val="00F13742"/>
    <w:rsid w:val="00F220B5"/>
    <w:rsid w:val="00F23129"/>
    <w:rsid w:val="00F26F09"/>
    <w:rsid w:val="00F27F6E"/>
    <w:rsid w:val="00F30A04"/>
    <w:rsid w:val="00F316DA"/>
    <w:rsid w:val="00F359C9"/>
    <w:rsid w:val="00F41A5B"/>
    <w:rsid w:val="00F43FB2"/>
    <w:rsid w:val="00F446DF"/>
    <w:rsid w:val="00F51B81"/>
    <w:rsid w:val="00F51E42"/>
    <w:rsid w:val="00F63607"/>
    <w:rsid w:val="00F712A9"/>
    <w:rsid w:val="00F7146D"/>
    <w:rsid w:val="00F738BA"/>
    <w:rsid w:val="00F77613"/>
    <w:rsid w:val="00F84B89"/>
    <w:rsid w:val="00F86EE3"/>
    <w:rsid w:val="00F87FD6"/>
    <w:rsid w:val="00FA2284"/>
    <w:rsid w:val="00FA49B5"/>
    <w:rsid w:val="00FB164E"/>
    <w:rsid w:val="00FB4233"/>
    <w:rsid w:val="00FB44D8"/>
    <w:rsid w:val="00FB5B91"/>
    <w:rsid w:val="00FB660F"/>
    <w:rsid w:val="00FD2F2C"/>
    <w:rsid w:val="00FD5449"/>
    <w:rsid w:val="00FD5D2A"/>
    <w:rsid w:val="00FE63FE"/>
    <w:rsid w:val="00FF7BCF"/>
    <w:rsid w:val="12460C50"/>
    <w:rsid w:val="14AAA6B0"/>
    <w:rsid w:val="16B6683C"/>
    <w:rsid w:val="18D9B95B"/>
    <w:rsid w:val="19C5377C"/>
    <w:rsid w:val="24911E87"/>
    <w:rsid w:val="32D4608C"/>
    <w:rsid w:val="3889E53F"/>
    <w:rsid w:val="4682C507"/>
    <w:rsid w:val="4BA4ACB1"/>
    <w:rsid w:val="55866808"/>
    <w:rsid w:val="57C21FED"/>
    <w:rsid w:val="59152C76"/>
    <w:rsid w:val="62059CA8"/>
    <w:rsid w:val="77157CAE"/>
    <w:rsid w:val="771DD0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link w:val="Heading1Char"/>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Heading1Char">
    <w:name w:val="Heading 1 Char"/>
    <w:basedOn w:val="DefaultParagraphFont"/>
    <w:link w:val="Heading1"/>
    <w:rsid w:val="00BD34D7"/>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76F2A.ABF552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bada8-ac06-4fc7-b8b3-2f7194f715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F6DFFCE9D034F88ED07660355890D" ma:contentTypeVersion="1" ma:contentTypeDescription="Create a new document." ma:contentTypeScope="" ma:versionID="00ad056e0cada2fbd3cf5622c5a9dd9e">
  <xsd:schema xmlns:xsd="http://www.w3.org/2001/XMLSchema" xmlns:xs="http://www.w3.org/2001/XMLSchema" xmlns:p="http://schemas.microsoft.com/office/2006/metadata/properties" xmlns:ns2="5d3bada8-ac06-4fc7-b8b3-2f7194f715ef" targetNamespace="http://schemas.microsoft.com/office/2006/metadata/properties" ma:root="true" ma:fieldsID="16e819657f1b4524cb2f0ff05045cd9a" ns2:_="">
    <xsd:import namespace="5d3bada8-ac06-4fc7-b8b3-2f7194f715ef"/>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ada8-ac06-4fc7-b8b3-2f7194f715e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5d3bada8-ac06-4fc7-b8b3-2f7194f715ef"/>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98C42C64-9D07-41E2-93D1-C1EC7DA7B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ada8-ac06-4fc7-b8b3-2f7194f71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DC1CB-C3F8-4C64-889D-B2E87A86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1573</Words>
  <Characters>8938</Characters>
  <Application>Microsoft Office Word</Application>
  <DocSecurity>0</DocSecurity>
  <Lines>198</Lines>
  <Paragraphs>109</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Jasmine Morris</cp:lastModifiedBy>
  <cp:revision>2</cp:revision>
  <cp:lastPrinted>2021-02-16T13:57:00Z</cp:lastPrinted>
  <dcterms:created xsi:type="dcterms:W3CDTF">2026-04-28T12:55:00Z</dcterms:created>
  <dcterms:modified xsi:type="dcterms:W3CDTF">2026-04-28T12:55:00Z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0x010100EB6F6DFFCE9D034F88ED07660355890D</vt:lpwstr>
  </property>
  <property fmtid="{D5CDD505-2E9C-101B-9397-08002B2CF9AE}" pid="3" name="MediaServiceImageTags">
    <vt:lpwstr/>
  </property>
  <property fmtid="{D5CDD505-2E9C-101B-9397-08002B2CF9AE}" pid="4" name="TaxCatchAll">
    <vt:lpwstr>30;#Fundraising|bc5d88ea-81fd-4b4f-8a77-623cc88356d1</vt:lpwstr>
  </property>
  <property fmtid="{D5CDD505-2E9C-101B-9397-08002B2CF9AE}" pid="5" name="Retention_x0020_Category">
    <vt:lpwstr/>
  </property>
  <property fmtid="{D5CDD505-2E9C-101B-9397-08002B2CF9AE}" pid="6" name="Shelter Division">
    <vt:lpwstr>30;#Fundraising|bc5d88ea-81fd-4b4f-8a77-623cc88356d1</vt:lpwstr>
  </property>
  <property fmtid="{D5CDD505-2E9C-101B-9397-08002B2CF9AE}" pid="7" name="Campaign">
    <vt:lpwstr/>
  </property>
  <property fmtid="{D5CDD505-2E9C-101B-9397-08002B2CF9AE}" pid="8" name="b91e79f8b634474f8a56f3c1a67ed353">
    <vt:lpwstr>Fundraising|bc5d88ea-81fd-4b4f-8a77-623cc88356d1</vt:lpwstr>
  </property>
  <property fmtid="{D5CDD505-2E9C-101B-9397-08002B2CF9AE}" pid="9" name="l3b48ff7cc884ad4b8267ea9ec65a3b3">
    <vt:lpwstr/>
  </property>
  <property fmtid="{D5CDD505-2E9C-101B-9397-08002B2CF9AE}" pid="10" name="p5a7afdb188b450a8ef2cb924f4de416">
    <vt:lpwstr/>
  </property>
  <property fmtid="{D5CDD505-2E9C-101B-9397-08002B2CF9AE}" pid="11" name="Retention Category">
    <vt:lpwstr/>
  </property>
</Properties>
</file>